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EA98" w14:textId="77777777" w:rsidR="00611117" w:rsidRDefault="00611117" w:rsidP="00162F91">
      <w:pPr>
        <w:pStyle w:val="Header"/>
        <w:jc w:val="center"/>
        <w:rPr>
          <w:rFonts w:ascii="Public Sans Medium" w:hAnsi="Public Sans Medium" w:cs="Arial"/>
          <w:b/>
          <w:noProof/>
          <w:sz w:val="24"/>
          <w:szCs w:val="24"/>
          <w:lang w:eastAsia="en-GB"/>
        </w:rPr>
      </w:pPr>
      <w:r>
        <w:rPr>
          <w:rFonts w:ascii="Public Sans Medium" w:hAnsi="Public Sans Medium" w:cs="Arial"/>
          <w:b/>
          <w:noProof/>
          <w:sz w:val="24"/>
          <w:szCs w:val="24"/>
          <w:lang w:eastAsia="en-GB"/>
        </w:rPr>
        <w:t>Key Messages</w:t>
      </w:r>
      <w:r w:rsidR="00162F91" w:rsidRPr="00285C2A">
        <w:rPr>
          <w:rFonts w:ascii="Public Sans Medium" w:hAnsi="Public Sans Medium" w:cs="Arial"/>
          <w:b/>
          <w:noProof/>
          <w:sz w:val="24"/>
          <w:szCs w:val="24"/>
          <w:lang w:eastAsia="en-GB"/>
        </w:rPr>
        <w:t xml:space="preserve"> of the Closed Session of the </w:t>
      </w:r>
    </w:p>
    <w:p w14:paraId="4886758B" w14:textId="2DA4EFDE" w:rsidR="00162F91" w:rsidRPr="00285C2A" w:rsidRDefault="00162F91" w:rsidP="00162F91">
      <w:pPr>
        <w:pStyle w:val="Header"/>
        <w:jc w:val="center"/>
        <w:rPr>
          <w:rFonts w:ascii="Public Sans Medium" w:hAnsi="Public Sans Medium" w:cs="Arial"/>
          <w:b/>
          <w:noProof/>
          <w:sz w:val="24"/>
          <w:szCs w:val="24"/>
          <w:lang w:eastAsia="en-GB"/>
        </w:rPr>
      </w:pPr>
      <w:r w:rsidRPr="00285C2A">
        <w:rPr>
          <w:rFonts w:ascii="Public Sans Medium" w:hAnsi="Public Sans Medium" w:cs="Arial"/>
          <w:b/>
          <w:noProof/>
          <w:sz w:val="24"/>
          <w:szCs w:val="24"/>
          <w:lang w:eastAsia="en-GB"/>
        </w:rPr>
        <w:t xml:space="preserve">meeting held on </w:t>
      </w:r>
      <w:r w:rsidR="003C5CDD" w:rsidRPr="00285C2A">
        <w:rPr>
          <w:rFonts w:ascii="Public Sans Medium" w:hAnsi="Public Sans Medium" w:cs="Arial"/>
          <w:b/>
          <w:noProof/>
          <w:sz w:val="24"/>
          <w:szCs w:val="24"/>
          <w:lang w:eastAsia="en-GB"/>
        </w:rPr>
        <w:t xml:space="preserve">19 </w:t>
      </w:r>
      <w:r w:rsidR="00EE0909">
        <w:rPr>
          <w:rFonts w:ascii="Public Sans Medium" w:hAnsi="Public Sans Medium" w:cs="Arial"/>
          <w:b/>
          <w:noProof/>
          <w:sz w:val="24"/>
          <w:szCs w:val="24"/>
          <w:lang w:eastAsia="en-GB"/>
        </w:rPr>
        <w:t>February</w:t>
      </w:r>
      <w:r w:rsidR="003C5CDD" w:rsidRPr="00285C2A">
        <w:rPr>
          <w:rFonts w:ascii="Public Sans Medium" w:hAnsi="Public Sans Medium" w:cs="Arial"/>
          <w:b/>
          <w:noProof/>
          <w:sz w:val="24"/>
          <w:szCs w:val="24"/>
          <w:lang w:eastAsia="en-GB"/>
        </w:rPr>
        <w:t xml:space="preserve"> 2021</w:t>
      </w:r>
      <w:r w:rsidRPr="00285C2A">
        <w:rPr>
          <w:rFonts w:ascii="Public Sans Medium" w:hAnsi="Public Sans Medium" w:cs="Arial"/>
          <w:b/>
          <w:noProof/>
          <w:sz w:val="24"/>
          <w:szCs w:val="24"/>
          <w:lang w:eastAsia="en-GB"/>
        </w:rPr>
        <w:t xml:space="preserve"> </w:t>
      </w:r>
    </w:p>
    <w:p w14:paraId="69582298" w14:textId="549A4B7C" w:rsidR="00162F91" w:rsidRPr="00285C2A" w:rsidRDefault="00BA600B" w:rsidP="00162F91">
      <w:pPr>
        <w:pStyle w:val="Header"/>
        <w:jc w:val="center"/>
        <w:rPr>
          <w:rFonts w:ascii="Public Sans Medium" w:hAnsi="Public Sans Medium" w:cs="Arial"/>
          <w:b/>
          <w:sz w:val="24"/>
          <w:szCs w:val="24"/>
          <w:lang w:eastAsia="en-GB"/>
        </w:rPr>
      </w:pPr>
      <w:bookmarkStart w:id="0" w:name="_Hlk33689841"/>
      <w:r w:rsidRPr="00285C2A">
        <w:rPr>
          <w:rFonts w:ascii="Public Sans Medium" w:hAnsi="Public Sans Medium" w:cs="Arial"/>
          <w:b/>
          <w:sz w:val="24"/>
          <w:szCs w:val="24"/>
          <w:lang w:eastAsia="en-GB"/>
        </w:rPr>
        <w:t xml:space="preserve">Via </w:t>
      </w:r>
      <w:r w:rsidR="00717685" w:rsidRPr="00285C2A">
        <w:rPr>
          <w:rFonts w:ascii="Public Sans Medium" w:hAnsi="Public Sans Medium" w:cs="Arial"/>
          <w:b/>
          <w:sz w:val="24"/>
          <w:szCs w:val="24"/>
          <w:lang w:eastAsia="en-GB"/>
        </w:rPr>
        <w:t>Microsoft Teams</w:t>
      </w:r>
    </w:p>
    <w:tbl>
      <w:tblPr>
        <w:tblW w:w="9072" w:type="dxa"/>
        <w:tblLook w:val="04A0" w:firstRow="1" w:lastRow="0" w:firstColumn="1" w:lastColumn="0" w:noHBand="0" w:noVBand="1"/>
      </w:tblPr>
      <w:tblGrid>
        <w:gridCol w:w="5670"/>
        <w:gridCol w:w="3356"/>
        <w:gridCol w:w="46"/>
      </w:tblGrid>
      <w:tr w:rsidR="00162F91" w:rsidRPr="00285C2A" w14:paraId="251615E3" w14:textId="77777777" w:rsidTr="009F5720">
        <w:trPr>
          <w:gridAfter w:val="1"/>
          <w:wAfter w:w="46" w:type="dxa"/>
        </w:trPr>
        <w:tc>
          <w:tcPr>
            <w:tcW w:w="5670" w:type="dxa"/>
          </w:tcPr>
          <w:p w14:paraId="75341DE6" w14:textId="387900A1" w:rsidR="00162F91" w:rsidRPr="00285C2A" w:rsidRDefault="00162F91" w:rsidP="009F5720">
            <w:pPr>
              <w:spacing w:after="0" w:line="240" w:lineRule="auto"/>
              <w:rPr>
                <w:rFonts w:ascii="Public Sans Medium" w:hAnsi="Public Sans Medium" w:cs="Arial"/>
                <w:sz w:val="24"/>
                <w:szCs w:val="24"/>
              </w:rPr>
            </w:pPr>
            <w:r w:rsidRPr="00285C2A">
              <w:rPr>
                <w:rFonts w:ascii="Public Sans Medium" w:hAnsi="Public Sans Medium" w:cs="Arial"/>
                <w:b/>
                <w:sz w:val="24"/>
                <w:szCs w:val="24"/>
              </w:rPr>
              <w:t>Present:</w:t>
            </w:r>
          </w:p>
        </w:tc>
        <w:tc>
          <w:tcPr>
            <w:tcW w:w="3356" w:type="dxa"/>
          </w:tcPr>
          <w:p w14:paraId="6B6BE3FB" w14:textId="77777777" w:rsidR="00162F91" w:rsidRPr="00285C2A" w:rsidRDefault="00162F91" w:rsidP="009F5720">
            <w:pPr>
              <w:spacing w:after="0" w:line="240" w:lineRule="auto"/>
              <w:rPr>
                <w:rFonts w:ascii="Public Sans Medium" w:hAnsi="Public Sans Medium" w:cs="Arial"/>
                <w:sz w:val="24"/>
                <w:szCs w:val="24"/>
              </w:rPr>
            </w:pPr>
          </w:p>
        </w:tc>
      </w:tr>
      <w:tr w:rsidR="007041FD" w:rsidRPr="00285C2A" w14:paraId="715EA77A" w14:textId="77777777" w:rsidTr="009F5720">
        <w:trPr>
          <w:gridAfter w:val="1"/>
          <w:wAfter w:w="46" w:type="dxa"/>
        </w:trPr>
        <w:tc>
          <w:tcPr>
            <w:tcW w:w="5670" w:type="dxa"/>
          </w:tcPr>
          <w:p w14:paraId="5B526920" w14:textId="33A21BCB" w:rsidR="007041FD" w:rsidRPr="00285C2A" w:rsidRDefault="003C5CDD" w:rsidP="007041FD">
            <w:pPr>
              <w:spacing w:after="0" w:line="240" w:lineRule="auto"/>
              <w:rPr>
                <w:rFonts w:ascii="Public Sans Medium" w:hAnsi="Public Sans Medium" w:cs="Arial"/>
                <w:sz w:val="24"/>
                <w:szCs w:val="24"/>
              </w:rPr>
            </w:pPr>
            <w:r w:rsidRPr="00285C2A">
              <w:rPr>
                <w:rFonts w:ascii="Public Sans Medium" w:hAnsi="Public Sans Medium" w:cs="Arial"/>
                <w:sz w:val="24"/>
                <w:szCs w:val="24"/>
              </w:rPr>
              <w:t>Dave Dawes</w:t>
            </w:r>
          </w:p>
        </w:tc>
        <w:tc>
          <w:tcPr>
            <w:tcW w:w="3356" w:type="dxa"/>
          </w:tcPr>
          <w:p w14:paraId="0397CB4B" w14:textId="21E36CC7" w:rsidR="007041FD" w:rsidRPr="00285C2A" w:rsidRDefault="003C5CDD" w:rsidP="002D0337">
            <w:pPr>
              <w:spacing w:after="0" w:line="240" w:lineRule="auto"/>
              <w:rPr>
                <w:rFonts w:ascii="Public Sans Medium" w:hAnsi="Public Sans Medium" w:cs="Arial"/>
                <w:sz w:val="24"/>
                <w:szCs w:val="24"/>
              </w:rPr>
            </w:pPr>
            <w:r w:rsidRPr="00285C2A">
              <w:rPr>
                <w:rFonts w:ascii="Public Sans Medium" w:hAnsi="Public Sans Medium" w:cs="Arial"/>
                <w:sz w:val="24"/>
                <w:szCs w:val="24"/>
              </w:rPr>
              <w:t>Council Member</w:t>
            </w:r>
          </w:p>
        </w:tc>
      </w:tr>
      <w:tr w:rsidR="002D0337" w:rsidRPr="00285C2A" w14:paraId="1CFFBBE9" w14:textId="77777777" w:rsidTr="009F5720">
        <w:trPr>
          <w:gridAfter w:val="1"/>
          <w:wAfter w:w="46" w:type="dxa"/>
        </w:trPr>
        <w:tc>
          <w:tcPr>
            <w:tcW w:w="5670" w:type="dxa"/>
          </w:tcPr>
          <w:p w14:paraId="574BEC1B" w14:textId="784A7A18" w:rsidR="002D0337" w:rsidRPr="00285C2A" w:rsidRDefault="003C5CDD" w:rsidP="00B2729A">
            <w:pPr>
              <w:spacing w:after="0" w:line="240" w:lineRule="auto"/>
              <w:rPr>
                <w:rFonts w:ascii="Public Sans Medium" w:hAnsi="Public Sans Medium" w:cs="Arial"/>
                <w:sz w:val="24"/>
                <w:szCs w:val="24"/>
              </w:rPr>
            </w:pPr>
            <w:r w:rsidRPr="00285C2A">
              <w:rPr>
                <w:rFonts w:ascii="Public Sans Medium" w:hAnsi="Public Sans Medium" w:cs="Arial"/>
                <w:sz w:val="24"/>
                <w:szCs w:val="24"/>
              </w:rPr>
              <w:t>Andrea Willimott</w:t>
            </w:r>
          </w:p>
        </w:tc>
        <w:tc>
          <w:tcPr>
            <w:tcW w:w="3356" w:type="dxa"/>
          </w:tcPr>
          <w:p w14:paraId="16AD9A28" w14:textId="77777777" w:rsidR="002D0337" w:rsidRPr="00285C2A" w:rsidRDefault="002D0337" w:rsidP="002D0337">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195273" w:rsidRPr="00285C2A" w14:paraId="010AF053" w14:textId="77777777" w:rsidTr="009F5720">
        <w:trPr>
          <w:gridAfter w:val="1"/>
          <w:wAfter w:w="46" w:type="dxa"/>
        </w:trPr>
        <w:tc>
          <w:tcPr>
            <w:tcW w:w="5670" w:type="dxa"/>
          </w:tcPr>
          <w:p w14:paraId="19D8A925" w14:textId="72D57454" w:rsidR="00195273" w:rsidRPr="00285C2A" w:rsidRDefault="003C5CDD"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 xml:space="preserve">Stephen Wenham </w:t>
            </w:r>
          </w:p>
        </w:tc>
        <w:tc>
          <w:tcPr>
            <w:tcW w:w="3356" w:type="dxa"/>
          </w:tcPr>
          <w:p w14:paraId="27DDBF91" w14:textId="77777777" w:rsidR="00195273" w:rsidRPr="00285C2A" w:rsidRDefault="00195273"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195273" w:rsidRPr="00285C2A" w14:paraId="61F12936" w14:textId="77777777" w:rsidTr="009F5720">
        <w:trPr>
          <w:gridAfter w:val="1"/>
          <w:wAfter w:w="46" w:type="dxa"/>
        </w:trPr>
        <w:tc>
          <w:tcPr>
            <w:tcW w:w="5670" w:type="dxa"/>
          </w:tcPr>
          <w:p w14:paraId="1BB2610B" w14:textId="31773821" w:rsidR="00195273" w:rsidRPr="00285C2A" w:rsidRDefault="003C5CDD"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Hollie Jarvis</w:t>
            </w:r>
          </w:p>
        </w:tc>
        <w:tc>
          <w:tcPr>
            <w:tcW w:w="3356" w:type="dxa"/>
          </w:tcPr>
          <w:p w14:paraId="2541A204" w14:textId="77777777" w:rsidR="00195273" w:rsidRPr="00285C2A" w:rsidRDefault="009C37DF"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195273" w:rsidRPr="00285C2A" w14:paraId="090FEC5F" w14:textId="77777777" w:rsidTr="009F5720">
        <w:trPr>
          <w:gridAfter w:val="1"/>
          <w:wAfter w:w="46" w:type="dxa"/>
          <w:trHeight w:val="297"/>
        </w:trPr>
        <w:tc>
          <w:tcPr>
            <w:tcW w:w="5670" w:type="dxa"/>
          </w:tcPr>
          <w:p w14:paraId="7BC6F62F" w14:textId="73964473" w:rsidR="00195273" w:rsidRPr="00285C2A" w:rsidRDefault="003C5CDD"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Joshua Gilroy</w:t>
            </w:r>
          </w:p>
        </w:tc>
        <w:tc>
          <w:tcPr>
            <w:tcW w:w="3356" w:type="dxa"/>
          </w:tcPr>
          <w:p w14:paraId="1ADF7172" w14:textId="744FDDC1" w:rsidR="00195273" w:rsidRPr="00285C2A" w:rsidRDefault="003C5CDD"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195273" w:rsidRPr="00285C2A" w14:paraId="3AF085E2" w14:textId="77777777" w:rsidTr="009F5720">
        <w:trPr>
          <w:gridAfter w:val="1"/>
          <w:wAfter w:w="46" w:type="dxa"/>
          <w:trHeight w:val="297"/>
        </w:trPr>
        <w:tc>
          <w:tcPr>
            <w:tcW w:w="5670" w:type="dxa"/>
          </w:tcPr>
          <w:p w14:paraId="42EBB6B4" w14:textId="28D645ED" w:rsidR="00195273" w:rsidRPr="00285C2A" w:rsidRDefault="00195273" w:rsidP="00B2729A">
            <w:pPr>
              <w:tabs>
                <w:tab w:val="center" w:pos="2727"/>
              </w:tabs>
              <w:spacing w:after="0" w:line="240" w:lineRule="auto"/>
              <w:rPr>
                <w:rFonts w:ascii="Public Sans Medium" w:hAnsi="Public Sans Medium" w:cs="Arial"/>
                <w:sz w:val="24"/>
                <w:szCs w:val="24"/>
              </w:rPr>
            </w:pPr>
            <w:r w:rsidRPr="00285C2A">
              <w:rPr>
                <w:rFonts w:ascii="Public Sans Medium" w:hAnsi="Public Sans Medium" w:cs="Arial"/>
                <w:sz w:val="24"/>
                <w:szCs w:val="24"/>
              </w:rPr>
              <w:t>Carmel O’Boyle</w:t>
            </w:r>
            <w:r w:rsidR="00717685" w:rsidRPr="00285C2A">
              <w:rPr>
                <w:rFonts w:ascii="Public Sans Medium" w:hAnsi="Public Sans Medium" w:cs="Arial"/>
                <w:sz w:val="24"/>
                <w:szCs w:val="24"/>
              </w:rPr>
              <w:t xml:space="preserve"> (Chair)</w:t>
            </w:r>
            <w:r w:rsidR="00B2729A" w:rsidRPr="00285C2A">
              <w:rPr>
                <w:rFonts w:ascii="Public Sans Medium" w:hAnsi="Public Sans Medium" w:cs="Arial"/>
                <w:sz w:val="24"/>
                <w:szCs w:val="24"/>
              </w:rPr>
              <w:tab/>
            </w:r>
          </w:p>
        </w:tc>
        <w:tc>
          <w:tcPr>
            <w:tcW w:w="3356" w:type="dxa"/>
          </w:tcPr>
          <w:p w14:paraId="67CCE816" w14:textId="77777777" w:rsidR="00195273" w:rsidRPr="00285C2A" w:rsidRDefault="00195273"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195273" w:rsidRPr="00285C2A" w14:paraId="77ED59D8" w14:textId="77777777" w:rsidTr="009F5720">
        <w:trPr>
          <w:gridAfter w:val="1"/>
          <w:wAfter w:w="46" w:type="dxa"/>
          <w:trHeight w:val="297"/>
        </w:trPr>
        <w:tc>
          <w:tcPr>
            <w:tcW w:w="5670" w:type="dxa"/>
          </w:tcPr>
          <w:p w14:paraId="384D0C8A" w14:textId="1F1E77FA" w:rsidR="00195273" w:rsidRPr="00285C2A" w:rsidRDefault="00195273"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Mark Anthony</w:t>
            </w:r>
            <w:r w:rsidR="003C5CDD" w:rsidRPr="00285C2A">
              <w:rPr>
                <w:rFonts w:ascii="Public Sans Medium" w:hAnsi="Public Sans Medium" w:cs="Arial"/>
                <w:sz w:val="24"/>
                <w:szCs w:val="24"/>
              </w:rPr>
              <w:t xml:space="preserve"> (Vice Chair)</w:t>
            </w:r>
          </w:p>
        </w:tc>
        <w:tc>
          <w:tcPr>
            <w:tcW w:w="3356" w:type="dxa"/>
          </w:tcPr>
          <w:p w14:paraId="7EE6D103" w14:textId="77777777" w:rsidR="00195273" w:rsidRPr="00285C2A" w:rsidRDefault="00195273"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195273" w:rsidRPr="00285C2A" w14:paraId="55820D63" w14:textId="77777777" w:rsidTr="009F5720">
        <w:trPr>
          <w:gridAfter w:val="1"/>
          <w:wAfter w:w="46" w:type="dxa"/>
          <w:trHeight w:val="297"/>
        </w:trPr>
        <w:tc>
          <w:tcPr>
            <w:tcW w:w="5670" w:type="dxa"/>
          </w:tcPr>
          <w:p w14:paraId="679CBA1D" w14:textId="77777777" w:rsidR="00195273" w:rsidRPr="00285C2A" w:rsidRDefault="009C37DF"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Mike Travis</w:t>
            </w:r>
          </w:p>
        </w:tc>
        <w:tc>
          <w:tcPr>
            <w:tcW w:w="3356" w:type="dxa"/>
          </w:tcPr>
          <w:p w14:paraId="029CD41D" w14:textId="77777777" w:rsidR="00195273" w:rsidRPr="00285C2A" w:rsidRDefault="009C37DF"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Trade Union Committee</w:t>
            </w:r>
          </w:p>
        </w:tc>
      </w:tr>
      <w:tr w:rsidR="00195273" w:rsidRPr="00285C2A" w14:paraId="04B664F0" w14:textId="77777777" w:rsidTr="009F5720">
        <w:trPr>
          <w:gridAfter w:val="1"/>
          <w:wAfter w:w="46" w:type="dxa"/>
          <w:trHeight w:val="297"/>
        </w:trPr>
        <w:tc>
          <w:tcPr>
            <w:tcW w:w="5670" w:type="dxa"/>
          </w:tcPr>
          <w:p w14:paraId="7948794A" w14:textId="5FDCDE99" w:rsidR="00195273" w:rsidRPr="00285C2A" w:rsidRDefault="003C5CDD"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Lauren Mawson</w:t>
            </w:r>
          </w:p>
        </w:tc>
        <w:tc>
          <w:tcPr>
            <w:tcW w:w="3356" w:type="dxa"/>
          </w:tcPr>
          <w:p w14:paraId="6C61F30F" w14:textId="77777777" w:rsidR="00195273" w:rsidRPr="00285C2A" w:rsidRDefault="00195273"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195273" w:rsidRPr="00285C2A" w14:paraId="090A5ECC" w14:textId="77777777" w:rsidTr="009F5720">
        <w:trPr>
          <w:gridAfter w:val="1"/>
          <w:wAfter w:w="46" w:type="dxa"/>
          <w:trHeight w:val="297"/>
        </w:trPr>
        <w:tc>
          <w:tcPr>
            <w:tcW w:w="5670" w:type="dxa"/>
          </w:tcPr>
          <w:p w14:paraId="644B009C" w14:textId="77777777" w:rsidR="00195273" w:rsidRPr="00285C2A" w:rsidRDefault="00195273"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Sharon Mason</w:t>
            </w:r>
          </w:p>
          <w:p w14:paraId="2C634E12" w14:textId="37546A33" w:rsidR="000F24FA" w:rsidRPr="00285C2A" w:rsidRDefault="000F24FA"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Alan Finnegan</w:t>
            </w:r>
          </w:p>
          <w:p w14:paraId="3C7AFF78" w14:textId="2D576ADA" w:rsidR="003C5CDD" w:rsidRPr="00285C2A" w:rsidRDefault="003C5CDD"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Roshanak Valizadeh</w:t>
            </w:r>
          </w:p>
          <w:p w14:paraId="77988BEC" w14:textId="3C5BE177" w:rsidR="003C5CDD" w:rsidRPr="00285C2A" w:rsidRDefault="003C5CDD"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Zoe Ahearne</w:t>
            </w:r>
          </w:p>
          <w:p w14:paraId="78B6C381" w14:textId="2603B737" w:rsidR="00B2729A" w:rsidRPr="00285C2A" w:rsidRDefault="009C37DF"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Jill Lloyd</w:t>
            </w:r>
          </w:p>
        </w:tc>
        <w:tc>
          <w:tcPr>
            <w:tcW w:w="3356" w:type="dxa"/>
          </w:tcPr>
          <w:p w14:paraId="16772A32" w14:textId="77777777" w:rsidR="009C37DF" w:rsidRPr="00285C2A" w:rsidRDefault="00195273" w:rsidP="009C37D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p w14:paraId="749A7D3A" w14:textId="77777777" w:rsidR="000F24FA" w:rsidRPr="00285C2A" w:rsidRDefault="000F24FA" w:rsidP="009C37D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p w14:paraId="128245FE" w14:textId="4FA90738" w:rsidR="003C5CDD" w:rsidRPr="00285C2A" w:rsidRDefault="003C5CDD" w:rsidP="009C37D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p w14:paraId="2286BCBF" w14:textId="7782A77E" w:rsidR="003C5CDD" w:rsidRPr="00285C2A" w:rsidRDefault="003C5CDD" w:rsidP="009C37D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p w14:paraId="65C31BB2" w14:textId="55A7695F" w:rsidR="009C37DF" w:rsidRPr="00285C2A" w:rsidRDefault="009C37DF" w:rsidP="009C37DF">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Administrator</w:t>
            </w:r>
          </w:p>
        </w:tc>
      </w:tr>
      <w:tr w:rsidR="009C37DF" w:rsidRPr="00285C2A" w14:paraId="34778857" w14:textId="77777777" w:rsidTr="009F5720">
        <w:trPr>
          <w:gridAfter w:val="1"/>
          <w:wAfter w:w="46" w:type="dxa"/>
          <w:trHeight w:val="297"/>
        </w:trPr>
        <w:tc>
          <w:tcPr>
            <w:tcW w:w="5670" w:type="dxa"/>
          </w:tcPr>
          <w:p w14:paraId="6DE3777F" w14:textId="77777777" w:rsidR="009C37DF" w:rsidRPr="00285C2A" w:rsidRDefault="009C37DF"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Estephanie Dunn</w:t>
            </w:r>
          </w:p>
        </w:tc>
        <w:tc>
          <w:tcPr>
            <w:tcW w:w="3356" w:type="dxa"/>
          </w:tcPr>
          <w:p w14:paraId="4A6C369A" w14:textId="77777777" w:rsidR="009C37DF" w:rsidRPr="00285C2A" w:rsidRDefault="009C37DF" w:rsidP="009C37DF">
            <w:pPr>
              <w:spacing w:after="0" w:line="240" w:lineRule="auto"/>
              <w:rPr>
                <w:rFonts w:ascii="Public Sans Medium" w:hAnsi="Public Sans Medium" w:cs="Arial"/>
                <w:sz w:val="24"/>
                <w:szCs w:val="24"/>
              </w:rPr>
            </w:pPr>
            <w:r w:rsidRPr="00285C2A">
              <w:rPr>
                <w:rFonts w:ascii="Public Sans Medium" w:hAnsi="Public Sans Medium" w:cs="Arial"/>
                <w:sz w:val="24"/>
                <w:szCs w:val="24"/>
              </w:rPr>
              <w:t xml:space="preserve">Board Secretary </w:t>
            </w:r>
          </w:p>
        </w:tc>
      </w:tr>
      <w:tr w:rsidR="00195273" w:rsidRPr="00285C2A" w14:paraId="4CAC9533" w14:textId="77777777" w:rsidTr="009F5720">
        <w:tc>
          <w:tcPr>
            <w:tcW w:w="5670" w:type="dxa"/>
          </w:tcPr>
          <w:p w14:paraId="68B635A3" w14:textId="77777777" w:rsidR="00195273" w:rsidRPr="00285C2A" w:rsidRDefault="00195273" w:rsidP="00195273">
            <w:pPr>
              <w:spacing w:after="0" w:line="240" w:lineRule="auto"/>
              <w:rPr>
                <w:rFonts w:ascii="Public Sans Medium" w:hAnsi="Public Sans Medium" w:cs="Arial"/>
                <w:sz w:val="24"/>
                <w:szCs w:val="24"/>
              </w:rPr>
            </w:pPr>
            <w:r w:rsidRPr="00285C2A">
              <w:rPr>
                <w:rFonts w:ascii="Public Sans Medium" w:hAnsi="Public Sans Medium" w:cs="Arial"/>
                <w:b/>
                <w:sz w:val="24"/>
                <w:szCs w:val="24"/>
              </w:rPr>
              <w:t>In attendance:</w:t>
            </w:r>
          </w:p>
        </w:tc>
        <w:tc>
          <w:tcPr>
            <w:tcW w:w="3402" w:type="dxa"/>
            <w:gridSpan w:val="2"/>
          </w:tcPr>
          <w:p w14:paraId="3134ABB9" w14:textId="77777777" w:rsidR="00195273" w:rsidRPr="00285C2A" w:rsidRDefault="00195273" w:rsidP="00195273">
            <w:pPr>
              <w:spacing w:after="0" w:line="240" w:lineRule="auto"/>
              <w:rPr>
                <w:rFonts w:ascii="Public Sans Medium" w:hAnsi="Public Sans Medium" w:cs="Arial"/>
                <w:sz w:val="24"/>
                <w:szCs w:val="24"/>
              </w:rPr>
            </w:pPr>
          </w:p>
        </w:tc>
      </w:tr>
      <w:tr w:rsidR="00195273" w:rsidRPr="00285C2A" w14:paraId="1AC577C6" w14:textId="77777777" w:rsidTr="009F5720">
        <w:tc>
          <w:tcPr>
            <w:tcW w:w="5670" w:type="dxa"/>
          </w:tcPr>
          <w:p w14:paraId="13E499D3" w14:textId="75AAB904" w:rsidR="00195273" w:rsidRPr="00285C2A" w:rsidRDefault="00717685"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Danielle Scapens</w:t>
            </w:r>
          </w:p>
        </w:tc>
        <w:tc>
          <w:tcPr>
            <w:tcW w:w="3402" w:type="dxa"/>
            <w:gridSpan w:val="2"/>
          </w:tcPr>
          <w:p w14:paraId="43EDF464" w14:textId="77777777" w:rsidR="000A7DCA" w:rsidRPr="00285C2A" w:rsidRDefault="009C37DF"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Communications Manager</w:t>
            </w:r>
          </w:p>
        </w:tc>
      </w:tr>
      <w:tr w:rsidR="000A7DCA" w:rsidRPr="00285C2A" w14:paraId="6F612FF3" w14:textId="77777777" w:rsidTr="009F5720">
        <w:tc>
          <w:tcPr>
            <w:tcW w:w="5670" w:type="dxa"/>
          </w:tcPr>
          <w:p w14:paraId="2490996F" w14:textId="77777777" w:rsidR="000A7DCA" w:rsidRPr="00285C2A" w:rsidRDefault="000F24FA"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Paul Wood</w:t>
            </w:r>
          </w:p>
        </w:tc>
        <w:tc>
          <w:tcPr>
            <w:tcW w:w="3402" w:type="dxa"/>
            <w:gridSpan w:val="2"/>
          </w:tcPr>
          <w:p w14:paraId="5A5AFB22" w14:textId="77777777" w:rsidR="000A7DCA" w:rsidRPr="00285C2A" w:rsidRDefault="000F24FA"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Operational Manager</w:t>
            </w:r>
          </w:p>
        </w:tc>
      </w:tr>
      <w:tr w:rsidR="00195273" w:rsidRPr="00285C2A" w14:paraId="1620C173" w14:textId="77777777" w:rsidTr="009F5720">
        <w:tc>
          <w:tcPr>
            <w:tcW w:w="5670" w:type="dxa"/>
          </w:tcPr>
          <w:p w14:paraId="7E796CFE" w14:textId="77777777" w:rsidR="00195273" w:rsidRPr="00285C2A" w:rsidRDefault="00195273" w:rsidP="00195273">
            <w:pPr>
              <w:spacing w:after="0" w:line="240" w:lineRule="auto"/>
              <w:rPr>
                <w:rFonts w:ascii="Public Sans Medium" w:hAnsi="Public Sans Medium" w:cs="Arial"/>
                <w:b/>
                <w:sz w:val="24"/>
                <w:szCs w:val="24"/>
              </w:rPr>
            </w:pPr>
            <w:r w:rsidRPr="00285C2A">
              <w:rPr>
                <w:rFonts w:ascii="Public Sans Medium" w:hAnsi="Public Sans Medium" w:cs="Arial"/>
                <w:b/>
                <w:sz w:val="24"/>
                <w:szCs w:val="24"/>
              </w:rPr>
              <w:t>Apologies</w:t>
            </w:r>
          </w:p>
        </w:tc>
        <w:tc>
          <w:tcPr>
            <w:tcW w:w="3402" w:type="dxa"/>
            <w:gridSpan w:val="2"/>
          </w:tcPr>
          <w:p w14:paraId="135745E3" w14:textId="77777777" w:rsidR="00195273" w:rsidRPr="00285C2A" w:rsidRDefault="00195273" w:rsidP="00195273">
            <w:pPr>
              <w:spacing w:after="0" w:line="240" w:lineRule="auto"/>
              <w:rPr>
                <w:rFonts w:ascii="Public Sans Medium" w:hAnsi="Public Sans Medium" w:cs="Arial"/>
                <w:sz w:val="24"/>
                <w:szCs w:val="24"/>
              </w:rPr>
            </w:pPr>
          </w:p>
        </w:tc>
      </w:tr>
      <w:tr w:rsidR="00195273" w:rsidRPr="00285C2A" w14:paraId="02A11C09" w14:textId="77777777" w:rsidTr="009F5720">
        <w:tc>
          <w:tcPr>
            <w:tcW w:w="5670" w:type="dxa"/>
          </w:tcPr>
          <w:p w14:paraId="01AA2429" w14:textId="0C204CBC" w:rsidR="00195273" w:rsidRPr="00285C2A" w:rsidRDefault="003C5CDD" w:rsidP="00B2729A">
            <w:pPr>
              <w:spacing w:after="0" w:line="240" w:lineRule="auto"/>
              <w:rPr>
                <w:rFonts w:ascii="Public Sans Medium" w:hAnsi="Public Sans Medium" w:cs="Arial"/>
                <w:sz w:val="24"/>
                <w:szCs w:val="24"/>
              </w:rPr>
            </w:pPr>
            <w:r w:rsidRPr="00285C2A">
              <w:rPr>
                <w:rFonts w:ascii="Public Sans Medium" w:hAnsi="Public Sans Medium" w:cs="Arial"/>
                <w:sz w:val="24"/>
                <w:szCs w:val="24"/>
              </w:rPr>
              <w:t>Sally Young</w:t>
            </w:r>
          </w:p>
        </w:tc>
        <w:tc>
          <w:tcPr>
            <w:tcW w:w="3402" w:type="dxa"/>
            <w:gridSpan w:val="2"/>
          </w:tcPr>
          <w:p w14:paraId="7739E207" w14:textId="46F04E82" w:rsidR="00195273" w:rsidRPr="00285C2A" w:rsidRDefault="003C5CDD"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Professional Nursing Committee</w:t>
            </w:r>
          </w:p>
        </w:tc>
      </w:tr>
      <w:tr w:rsidR="00195273" w:rsidRPr="00285C2A" w14:paraId="2BC03294" w14:textId="77777777" w:rsidTr="00195273">
        <w:tc>
          <w:tcPr>
            <w:tcW w:w="5670" w:type="dxa"/>
          </w:tcPr>
          <w:p w14:paraId="6183FA25" w14:textId="77777777" w:rsidR="00B2729A" w:rsidRPr="00285C2A" w:rsidRDefault="003C5CDD" w:rsidP="00B2729A">
            <w:pPr>
              <w:spacing w:after="0" w:line="240" w:lineRule="auto"/>
              <w:rPr>
                <w:rFonts w:ascii="Public Sans Medium" w:hAnsi="Public Sans Medium" w:cs="Arial"/>
                <w:b/>
                <w:bCs/>
                <w:sz w:val="24"/>
                <w:szCs w:val="24"/>
              </w:rPr>
            </w:pPr>
            <w:r w:rsidRPr="00285C2A">
              <w:rPr>
                <w:rFonts w:ascii="Public Sans Medium" w:hAnsi="Public Sans Medium" w:cs="Arial"/>
                <w:b/>
                <w:bCs/>
                <w:sz w:val="24"/>
                <w:szCs w:val="24"/>
              </w:rPr>
              <w:t>Observers</w:t>
            </w:r>
          </w:p>
          <w:p w14:paraId="79BD3D17" w14:textId="3834B3DA" w:rsidR="003C5CDD" w:rsidRPr="00285C2A" w:rsidRDefault="003C5CDD" w:rsidP="00B2729A">
            <w:pPr>
              <w:spacing w:after="0" w:line="240" w:lineRule="auto"/>
              <w:rPr>
                <w:rFonts w:ascii="Public Sans Medium" w:hAnsi="Public Sans Medium" w:cs="Arial"/>
                <w:sz w:val="24"/>
                <w:szCs w:val="24"/>
              </w:rPr>
            </w:pPr>
            <w:r w:rsidRPr="00285C2A">
              <w:rPr>
                <w:rFonts w:ascii="Public Sans Medium" w:hAnsi="Public Sans Medium" w:cs="Arial"/>
                <w:sz w:val="24"/>
                <w:szCs w:val="24"/>
              </w:rPr>
              <w:t>Maggy Heaton</w:t>
            </w:r>
          </w:p>
        </w:tc>
        <w:tc>
          <w:tcPr>
            <w:tcW w:w="3402" w:type="dxa"/>
            <w:gridSpan w:val="2"/>
          </w:tcPr>
          <w:p w14:paraId="4F22B1E1" w14:textId="77777777" w:rsidR="00331061" w:rsidRPr="00285C2A" w:rsidRDefault="00331061" w:rsidP="00195273">
            <w:pPr>
              <w:spacing w:after="0" w:line="240" w:lineRule="auto"/>
              <w:rPr>
                <w:rFonts w:ascii="Public Sans Medium" w:hAnsi="Public Sans Medium" w:cs="Arial"/>
                <w:sz w:val="24"/>
                <w:szCs w:val="24"/>
              </w:rPr>
            </w:pPr>
          </w:p>
          <w:p w14:paraId="6BDD818F" w14:textId="1FA455F3" w:rsidR="003C5CDD" w:rsidRPr="00285C2A" w:rsidRDefault="003C5CDD" w:rsidP="00195273">
            <w:pPr>
              <w:spacing w:after="0" w:line="240" w:lineRule="auto"/>
              <w:rPr>
                <w:rFonts w:ascii="Public Sans Medium" w:hAnsi="Public Sans Medium" w:cs="Arial"/>
                <w:sz w:val="24"/>
                <w:szCs w:val="24"/>
              </w:rPr>
            </w:pPr>
            <w:r w:rsidRPr="00285C2A">
              <w:rPr>
                <w:rFonts w:ascii="Public Sans Medium" w:hAnsi="Public Sans Medium" w:cs="Arial"/>
                <w:sz w:val="24"/>
                <w:szCs w:val="24"/>
              </w:rPr>
              <w:t xml:space="preserve">UK Steward Committee  </w:t>
            </w:r>
          </w:p>
        </w:tc>
      </w:tr>
      <w:tr w:rsidR="009C37DF" w:rsidRPr="00285C2A" w14:paraId="6549D2BE" w14:textId="77777777" w:rsidTr="009F5720">
        <w:tc>
          <w:tcPr>
            <w:tcW w:w="5670" w:type="dxa"/>
          </w:tcPr>
          <w:p w14:paraId="07611356" w14:textId="41AEE9DE" w:rsidR="009C37DF" w:rsidRPr="00285C2A" w:rsidRDefault="003C5CDD" w:rsidP="009F5720">
            <w:pPr>
              <w:spacing w:after="0" w:line="240" w:lineRule="auto"/>
              <w:rPr>
                <w:rFonts w:ascii="Public Sans Medium" w:hAnsi="Public Sans Medium" w:cs="Arial"/>
                <w:sz w:val="24"/>
                <w:szCs w:val="24"/>
              </w:rPr>
            </w:pPr>
            <w:r w:rsidRPr="00285C2A">
              <w:rPr>
                <w:rFonts w:ascii="Public Sans Medium" w:hAnsi="Public Sans Medium" w:cs="Arial"/>
                <w:sz w:val="24"/>
                <w:szCs w:val="24"/>
              </w:rPr>
              <w:t>James Savage</w:t>
            </w:r>
          </w:p>
        </w:tc>
        <w:tc>
          <w:tcPr>
            <w:tcW w:w="3402" w:type="dxa"/>
            <w:gridSpan w:val="2"/>
          </w:tcPr>
          <w:p w14:paraId="322F8D3B" w14:textId="01AEAF14" w:rsidR="009C37DF" w:rsidRPr="00285C2A" w:rsidRDefault="003C5CDD" w:rsidP="009F5720">
            <w:pPr>
              <w:spacing w:after="0" w:line="240" w:lineRule="auto"/>
              <w:rPr>
                <w:rFonts w:ascii="Public Sans Medium" w:hAnsi="Public Sans Medium" w:cs="Arial"/>
                <w:sz w:val="24"/>
                <w:szCs w:val="24"/>
              </w:rPr>
            </w:pPr>
            <w:r w:rsidRPr="00285C2A">
              <w:rPr>
                <w:rFonts w:ascii="Public Sans Medium" w:hAnsi="Public Sans Medium" w:cs="Arial"/>
                <w:sz w:val="24"/>
                <w:szCs w:val="24"/>
              </w:rPr>
              <w:t xml:space="preserve">UK Student Committee </w:t>
            </w:r>
          </w:p>
        </w:tc>
      </w:tr>
    </w:tbl>
    <w:p w14:paraId="1DC325CA" w14:textId="77777777" w:rsidR="003C5CDD" w:rsidRPr="00285C2A" w:rsidRDefault="003C5CDD" w:rsidP="00162F91">
      <w:pPr>
        <w:rPr>
          <w:rFonts w:ascii="Public Sans Medium" w:hAnsi="Public Sans Medium" w:cs="Arial"/>
          <w:b/>
          <w:sz w:val="24"/>
          <w:szCs w:val="24"/>
        </w:rPr>
      </w:pPr>
    </w:p>
    <w:bookmarkEnd w:id="0"/>
    <w:p w14:paraId="2C00A70D" w14:textId="2F17D6EB" w:rsidR="009F3593" w:rsidRDefault="009F3593" w:rsidP="009F3593">
      <w:pPr>
        <w:pStyle w:val="Header"/>
        <w:spacing w:after="0" w:line="240" w:lineRule="auto"/>
        <w:rPr>
          <w:rFonts w:ascii="Public Sans Medium" w:hAnsi="Public Sans Medium" w:cs="Arial"/>
          <w:b/>
          <w:bCs/>
          <w:sz w:val="24"/>
          <w:szCs w:val="24"/>
        </w:rPr>
      </w:pPr>
      <w:r w:rsidRPr="00285C2A">
        <w:rPr>
          <w:rFonts w:ascii="Public Sans Medium" w:hAnsi="Public Sans Medium" w:cs="Arial"/>
          <w:b/>
          <w:bCs/>
          <w:sz w:val="24"/>
          <w:szCs w:val="24"/>
        </w:rPr>
        <w:t>Key Messages</w:t>
      </w:r>
    </w:p>
    <w:p w14:paraId="04726315" w14:textId="77777777" w:rsidR="00611117" w:rsidRDefault="00611117" w:rsidP="00611117">
      <w:pPr>
        <w:pStyle w:val="Header"/>
        <w:spacing w:after="0" w:line="240" w:lineRule="auto"/>
        <w:rPr>
          <w:rFonts w:ascii="Public Sans Medium" w:hAnsi="Public Sans Medium" w:cs="Arial"/>
          <w:b/>
          <w:bCs/>
          <w:sz w:val="24"/>
          <w:szCs w:val="24"/>
        </w:rPr>
      </w:pPr>
    </w:p>
    <w:p w14:paraId="357F7B59" w14:textId="334FC863" w:rsidR="00EE0909" w:rsidRDefault="00EE0909" w:rsidP="00611117">
      <w:pPr>
        <w:pStyle w:val="Header"/>
        <w:spacing w:after="0" w:line="240" w:lineRule="auto"/>
        <w:rPr>
          <w:rFonts w:ascii="Public Sans Medium" w:hAnsi="Public Sans Medium" w:cs="Arial"/>
          <w:b/>
          <w:bCs/>
          <w:sz w:val="24"/>
          <w:szCs w:val="24"/>
        </w:rPr>
      </w:pPr>
      <w:r>
        <w:rPr>
          <w:rFonts w:ascii="Public Sans Medium" w:hAnsi="Public Sans Medium" w:cs="Arial"/>
          <w:b/>
          <w:bCs/>
          <w:sz w:val="24"/>
          <w:szCs w:val="24"/>
        </w:rPr>
        <w:t>New Board Membership</w:t>
      </w:r>
    </w:p>
    <w:p w14:paraId="16C75ACE" w14:textId="77777777" w:rsidR="00611117" w:rsidRDefault="00611117" w:rsidP="00611117">
      <w:pPr>
        <w:pStyle w:val="Header"/>
        <w:spacing w:after="0" w:line="240" w:lineRule="auto"/>
        <w:rPr>
          <w:rFonts w:ascii="Public Sans Medium" w:hAnsi="Public Sans Medium" w:cs="Arial"/>
          <w:sz w:val="24"/>
          <w:szCs w:val="24"/>
        </w:rPr>
      </w:pPr>
    </w:p>
    <w:p w14:paraId="655D144D" w14:textId="7D192D98" w:rsidR="00EE0909" w:rsidRDefault="00EE0909" w:rsidP="00611117">
      <w:pPr>
        <w:pStyle w:val="Header"/>
        <w:spacing w:after="0" w:line="240" w:lineRule="auto"/>
        <w:rPr>
          <w:rFonts w:ascii="Public Sans Medium" w:hAnsi="Public Sans Medium" w:cs="Arial"/>
          <w:sz w:val="24"/>
          <w:szCs w:val="24"/>
        </w:rPr>
      </w:pPr>
      <w:r>
        <w:rPr>
          <w:rFonts w:ascii="Public Sans Medium" w:hAnsi="Public Sans Medium" w:cs="Arial"/>
          <w:sz w:val="24"/>
          <w:szCs w:val="24"/>
        </w:rPr>
        <w:t xml:space="preserve">The configuration of the </w:t>
      </w:r>
      <w:proofErr w:type="gramStart"/>
      <w:r>
        <w:rPr>
          <w:rFonts w:ascii="Public Sans Medium" w:hAnsi="Public Sans Medium" w:cs="Arial"/>
          <w:sz w:val="24"/>
          <w:szCs w:val="24"/>
        </w:rPr>
        <w:t>North West</w:t>
      </w:r>
      <w:proofErr w:type="gramEnd"/>
      <w:r>
        <w:rPr>
          <w:rFonts w:ascii="Public Sans Medium" w:hAnsi="Public Sans Medium" w:cs="Arial"/>
          <w:sz w:val="24"/>
          <w:szCs w:val="24"/>
        </w:rPr>
        <w:t xml:space="preserve"> Board has changed considerably, and the new members were warmly welcomed.</w:t>
      </w:r>
      <w:r w:rsidR="007F285D">
        <w:rPr>
          <w:rFonts w:ascii="Public Sans Medium" w:hAnsi="Public Sans Medium" w:cs="Arial"/>
          <w:sz w:val="24"/>
          <w:szCs w:val="24"/>
        </w:rPr>
        <w:t xml:space="preserve">  Please click on the link below to find out the names of our current Board members.  </w:t>
      </w:r>
      <w:hyperlink r:id="rId8" w:history="1">
        <w:r w:rsidR="007F285D" w:rsidRPr="0033432D">
          <w:rPr>
            <w:rStyle w:val="Hyperlink"/>
            <w:rFonts w:ascii="Public Sans Medium" w:hAnsi="Public Sans Medium" w:cs="Arial"/>
            <w:sz w:val="24"/>
            <w:szCs w:val="24"/>
          </w:rPr>
          <w:t>https://www.rcn.org.uk/northwest/about/regional-board</w:t>
        </w:r>
      </w:hyperlink>
    </w:p>
    <w:p w14:paraId="40640534" w14:textId="77777777" w:rsidR="007F285D" w:rsidRPr="00EE0909" w:rsidRDefault="007F285D" w:rsidP="00EE0909">
      <w:pPr>
        <w:pStyle w:val="Header"/>
        <w:spacing w:after="0" w:line="240" w:lineRule="auto"/>
        <w:ind w:left="720"/>
        <w:rPr>
          <w:rFonts w:ascii="Public Sans Medium" w:hAnsi="Public Sans Medium" w:cs="Arial"/>
          <w:sz w:val="24"/>
          <w:szCs w:val="24"/>
        </w:rPr>
      </w:pPr>
    </w:p>
    <w:p w14:paraId="6BDCE5DD" w14:textId="6A3D7DEC" w:rsidR="009F3593" w:rsidRDefault="009F3593" w:rsidP="009F3593">
      <w:pPr>
        <w:pStyle w:val="Header"/>
        <w:spacing w:after="0" w:line="240" w:lineRule="auto"/>
        <w:rPr>
          <w:rFonts w:ascii="Public Sans Medium" w:hAnsi="Public Sans Medium" w:cs="Arial"/>
          <w:b/>
          <w:bCs/>
          <w:sz w:val="24"/>
          <w:szCs w:val="24"/>
        </w:rPr>
      </w:pPr>
    </w:p>
    <w:p w14:paraId="5414BA0C" w14:textId="41E06885" w:rsidR="00EE0909" w:rsidRDefault="00EE0909" w:rsidP="00611117">
      <w:pPr>
        <w:pStyle w:val="Header"/>
        <w:spacing w:after="0" w:line="240" w:lineRule="auto"/>
        <w:rPr>
          <w:rFonts w:ascii="Public Sans Medium" w:hAnsi="Public Sans Medium" w:cs="Arial"/>
          <w:b/>
          <w:bCs/>
          <w:sz w:val="24"/>
          <w:szCs w:val="24"/>
        </w:rPr>
      </w:pPr>
      <w:r>
        <w:rPr>
          <w:rFonts w:ascii="Public Sans Medium" w:hAnsi="Public Sans Medium" w:cs="Arial"/>
          <w:b/>
          <w:bCs/>
          <w:sz w:val="24"/>
          <w:szCs w:val="24"/>
        </w:rPr>
        <w:t xml:space="preserve">Board Funding </w:t>
      </w:r>
    </w:p>
    <w:p w14:paraId="59169985" w14:textId="530C7009" w:rsidR="00EE0909" w:rsidRDefault="00EE0909" w:rsidP="00EE0909">
      <w:pPr>
        <w:pStyle w:val="Header"/>
        <w:spacing w:after="0" w:line="240" w:lineRule="auto"/>
        <w:ind w:left="720"/>
        <w:rPr>
          <w:rFonts w:ascii="Public Sans Medium" w:hAnsi="Public Sans Medium" w:cs="Arial"/>
          <w:b/>
          <w:bCs/>
          <w:sz w:val="24"/>
          <w:szCs w:val="24"/>
        </w:rPr>
      </w:pPr>
    </w:p>
    <w:p w14:paraId="017875BB" w14:textId="0F616AD0" w:rsidR="00EE0909" w:rsidRDefault="00611117" w:rsidP="00611117">
      <w:pPr>
        <w:rPr>
          <w:rFonts w:ascii="Public Sans Medium" w:hAnsi="Public Sans Medium" w:cs="Arial"/>
          <w:sz w:val="24"/>
          <w:szCs w:val="24"/>
        </w:rPr>
      </w:pPr>
      <w:r>
        <w:rPr>
          <w:rFonts w:ascii="Public Sans Medium" w:hAnsi="Public Sans Medium" w:cs="Arial"/>
          <w:sz w:val="24"/>
          <w:szCs w:val="24"/>
        </w:rPr>
        <w:t>J</w:t>
      </w:r>
      <w:r w:rsidR="00EE0909" w:rsidRPr="00285C2A">
        <w:rPr>
          <w:rFonts w:ascii="Public Sans Medium" w:hAnsi="Public Sans Medium" w:cs="Arial"/>
          <w:sz w:val="24"/>
          <w:szCs w:val="24"/>
        </w:rPr>
        <w:t xml:space="preserve">ill Lloyd, Board Administrator, informed the Board that the allocation for funding this year was £22,023.  </w:t>
      </w:r>
      <w:r w:rsidR="00EE0909">
        <w:rPr>
          <w:rFonts w:ascii="Public Sans Medium" w:hAnsi="Public Sans Medium" w:cs="Arial"/>
          <w:sz w:val="24"/>
          <w:szCs w:val="24"/>
        </w:rPr>
        <w:t xml:space="preserve">Branches are actively encouraged to consider </w:t>
      </w:r>
      <w:r w:rsidR="00EE0909">
        <w:rPr>
          <w:rFonts w:ascii="Public Sans Medium" w:hAnsi="Public Sans Medium" w:cs="Arial"/>
          <w:sz w:val="24"/>
          <w:szCs w:val="24"/>
        </w:rPr>
        <w:lastRenderedPageBreak/>
        <w:t xml:space="preserve">making a bid for funding to the Board.  Bids should be made in a timely manner and with as much detail as possible to allow the Board to make an informed decision or to seek further clarification from the Branch.  If Branches need further information or a copy of the bidding </w:t>
      </w:r>
      <w:proofErr w:type="gramStart"/>
      <w:r w:rsidR="00EE0909">
        <w:rPr>
          <w:rFonts w:ascii="Public Sans Medium" w:hAnsi="Public Sans Medium" w:cs="Arial"/>
          <w:sz w:val="24"/>
          <w:szCs w:val="24"/>
        </w:rPr>
        <w:t>form</w:t>
      </w:r>
      <w:proofErr w:type="gramEnd"/>
      <w:r w:rsidR="00EE0909">
        <w:rPr>
          <w:rFonts w:ascii="Public Sans Medium" w:hAnsi="Public Sans Medium" w:cs="Arial"/>
          <w:sz w:val="24"/>
          <w:szCs w:val="24"/>
        </w:rPr>
        <w:t xml:space="preserve"> then please contact Jill Lloyd – </w:t>
      </w:r>
      <w:hyperlink r:id="rId9" w:history="1">
        <w:r w:rsidR="00EE0909" w:rsidRPr="0033432D">
          <w:rPr>
            <w:rStyle w:val="Hyperlink"/>
            <w:rFonts w:ascii="Public Sans Medium" w:hAnsi="Public Sans Medium" w:cs="Arial"/>
            <w:sz w:val="24"/>
            <w:szCs w:val="24"/>
          </w:rPr>
          <w:t>jill.lloyd@rcn.org.uk</w:t>
        </w:r>
      </w:hyperlink>
      <w:r w:rsidR="00EE0909">
        <w:rPr>
          <w:rFonts w:ascii="Public Sans Medium" w:hAnsi="Public Sans Medium" w:cs="Arial"/>
          <w:sz w:val="24"/>
          <w:szCs w:val="24"/>
        </w:rPr>
        <w:t xml:space="preserve"> </w:t>
      </w:r>
    </w:p>
    <w:p w14:paraId="29215F28" w14:textId="6BC8BFF1" w:rsidR="00EE0909" w:rsidRPr="005A4F7D" w:rsidRDefault="00504BA4" w:rsidP="00611117">
      <w:pPr>
        <w:rPr>
          <w:rFonts w:ascii="Public Sans Medium" w:hAnsi="Public Sans Medium" w:cs="Arial"/>
          <w:b/>
          <w:bCs/>
          <w:sz w:val="24"/>
          <w:szCs w:val="24"/>
        </w:rPr>
      </w:pPr>
      <w:r w:rsidRPr="005A4F7D">
        <w:rPr>
          <w:rFonts w:ascii="Public Sans Medium" w:hAnsi="Public Sans Medium" w:cs="Arial"/>
          <w:b/>
          <w:bCs/>
          <w:sz w:val="24"/>
          <w:szCs w:val="24"/>
        </w:rPr>
        <w:t xml:space="preserve">Congress </w:t>
      </w:r>
    </w:p>
    <w:p w14:paraId="3074194B" w14:textId="7ABD806D" w:rsidR="005A4F7D" w:rsidRDefault="005A4F7D" w:rsidP="00611117">
      <w:pPr>
        <w:pStyle w:val="Header"/>
        <w:spacing w:after="0" w:line="240" w:lineRule="auto"/>
        <w:rPr>
          <w:rFonts w:ascii="Public Sans Medium" w:hAnsi="Public Sans Medium" w:cs="Arial"/>
          <w:iCs/>
          <w:sz w:val="24"/>
          <w:szCs w:val="24"/>
        </w:rPr>
      </w:pPr>
      <w:r>
        <w:rPr>
          <w:rFonts w:ascii="Public Sans Medium" w:hAnsi="Public Sans Medium" w:cs="Arial"/>
          <w:iCs/>
          <w:sz w:val="24"/>
          <w:szCs w:val="24"/>
        </w:rPr>
        <w:t>Congress has been postponed from May to September.  A communication had gone out to the membership telling them the new dates for Congress are 18</w:t>
      </w:r>
      <w:r w:rsidRPr="0073571F">
        <w:rPr>
          <w:rFonts w:ascii="Public Sans Medium" w:hAnsi="Public Sans Medium" w:cs="Arial"/>
          <w:iCs/>
          <w:sz w:val="24"/>
          <w:szCs w:val="24"/>
          <w:vertAlign w:val="superscript"/>
        </w:rPr>
        <w:t>th</w:t>
      </w:r>
      <w:r>
        <w:rPr>
          <w:rFonts w:ascii="Public Sans Medium" w:hAnsi="Public Sans Medium" w:cs="Arial"/>
          <w:iCs/>
          <w:sz w:val="24"/>
          <w:szCs w:val="24"/>
        </w:rPr>
        <w:t xml:space="preserve"> to 20</w:t>
      </w:r>
      <w:r w:rsidRPr="0073571F">
        <w:rPr>
          <w:rFonts w:ascii="Public Sans Medium" w:hAnsi="Public Sans Medium" w:cs="Arial"/>
          <w:iCs/>
          <w:sz w:val="24"/>
          <w:szCs w:val="24"/>
          <w:vertAlign w:val="superscript"/>
        </w:rPr>
        <w:t>th</w:t>
      </w:r>
      <w:r>
        <w:rPr>
          <w:rFonts w:ascii="Public Sans Medium" w:hAnsi="Public Sans Medium" w:cs="Arial"/>
          <w:iCs/>
          <w:sz w:val="24"/>
          <w:szCs w:val="24"/>
        </w:rPr>
        <w:t xml:space="preserve"> September.  It is hoped that Congress can be a face to face event, but virtual options are also being explored.  A final decision will be made by Council in April as to whether a face to face event will be possible.  </w:t>
      </w:r>
    </w:p>
    <w:p w14:paraId="5282103E" w14:textId="77777777" w:rsidR="005A4F7D" w:rsidRDefault="005A4F7D" w:rsidP="00EE0909">
      <w:pPr>
        <w:ind w:left="720"/>
        <w:rPr>
          <w:rFonts w:ascii="Public Sans Medium" w:hAnsi="Public Sans Medium" w:cs="Arial"/>
          <w:sz w:val="24"/>
          <w:szCs w:val="24"/>
        </w:rPr>
      </w:pPr>
    </w:p>
    <w:p w14:paraId="36098541" w14:textId="740DDA71" w:rsidR="00504BA4" w:rsidRPr="005A4F7D" w:rsidRDefault="00504BA4" w:rsidP="00611117">
      <w:pPr>
        <w:rPr>
          <w:rFonts w:ascii="Public Sans Medium" w:hAnsi="Public Sans Medium" w:cs="Arial"/>
          <w:b/>
          <w:bCs/>
          <w:sz w:val="24"/>
          <w:szCs w:val="24"/>
        </w:rPr>
      </w:pPr>
      <w:r w:rsidRPr="005A4F7D">
        <w:rPr>
          <w:rFonts w:ascii="Public Sans Medium" w:hAnsi="Public Sans Medium" w:cs="Arial"/>
          <w:b/>
          <w:bCs/>
          <w:sz w:val="24"/>
          <w:szCs w:val="24"/>
        </w:rPr>
        <w:t xml:space="preserve">AGM </w:t>
      </w:r>
    </w:p>
    <w:p w14:paraId="1F615530" w14:textId="1A97EA1D" w:rsidR="005A4F7D" w:rsidRDefault="005A4F7D" w:rsidP="00611117">
      <w:pPr>
        <w:pStyle w:val="Header"/>
        <w:spacing w:after="0" w:line="240" w:lineRule="auto"/>
        <w:rPr>
          <w:rFonts w:ascii="Public Sans Medium" w:hAnsi="Public Sans Medium" w:cs="Arial"/>
          <w:iCs/>
          <w:sz w:val="24"/>
          <w:szCs w:val="24"/>
        </w:rPr>
      </w:pPr>
      <w:r>
        <w:rPr>
          <w:rFonts w:ascii="Public Sans Medium" w:hAnsi="Public Sans Medium" w:cs="Arial"/>
          <w:iCs/>
          <w:sz w:val="24"/>
          <w:szCs w:val="24"/>
        </w:rPr>
        <w:t>The AGM will be held virtually on 14</w:t>
      </w:r>
      <w:r w:rsidRPr="0073571F">
        <w:rPr>
          <w:rFonts w:ascii="Public Sans Medium" w:hAnsi="Public Sans Medium" w:cs="Arial"/>
          <w:iCs/>
          <w:sz w:val="24"/>
          <w:szCs w:val="24"/>
          <w:vertAlign w:val="superscript"/>
        </w:rPr>
        <w:t>th</w:t>
      </w:r>
      <w:r>
        <w:rPr>
          <w:rFonts w:ascii="Public Sans Medium" w:hAnsi="Public Sans Medium" w:cs="Arial"/>
          <w:iCs/>
          <w:sz w:val="24"/>
          <w:szCs w:val="24"/>
        </w:rPr>
        <w:t xml:space="preserve"> May 2021.  It was noted that the membership would be asked to vote on whether the RC</w:t>
      </w:r>
      <w:r w:rsidR="00660D53" w:rsidRPr="0069769B">
        <w:rPr>
          <w:rFonts w:ascii="Public Sans Medium" w:hAnsi="Public Sans Medium" w:cs="Arial"/>
          <w:iCs/>
          <w:sz w:val="24"/>
          <w:szCs w:val="24"/>
        </w:rPr>
        <w:t>N</w:t>
      </w:r>
      <w:r>
        <w:rPr>
          <w:rFonts w:ascii="Public Sans Medium" w:hAnsi="Public Sans Medium" w:cs="Arial"/>
          <w:iCs/>
          <w:sz w:val="24"/>
          <w:szCs w:val="24"/>
        </w:rPr>
        <w:t xml:space="preserve"> should re-join the International Council of Nurses.   </w:t>
      </w:r>
    </w:p>
    <w:p w14:paraId="7C4287D1" w14:textId="77777777" w:rsidR="005A4F7D" w:rsidRDefault="005A4F7D" w:rsidP="00EE0909">
      <w:pPr>
        <w:ind w:left="720"/>
        <w:rPr>
          <w:rFonts w:ascii="Public Sans Medium" w:hAnsi="Public Sans Medium" w:cs="Arial"/>
          <w:sz w:val="24"/>
          <w:szCs w:val="24"/>
        </w:rPr>
      </w:pPr>
    </w:p>
    <w:p w14:paraId="35258D9F" w14:textId="64AD300B" w:rsidR="00504BA4" w:rsidRPr="005A4F7D" w:rsidRDefault="00504BA4" w:rsidP="00611117">
      <w:pPr>
        <w:rPr>
          <w:rFonts w:ascii="Public Sans Medium" w:hAnsi="Public Sans Medium" w:cs="Arial"/>
          <w:b/>
          <w:bCs/>
          <w:sz w:val="24"/>
          <w:szCs w:val="24"/>
        </w:rPr>
      </w:pPr>
      <w:r w:rsidRPr="005A4F7D">
        <w:rPr>
          <w:rFonts w:ascii="Public Sans Medium" w:hAnsi="Public Sans Medium" w:cs="Arial"/>
          <w:b/>
          <w:bCs/>
          <w:sz w:val="24"/>
          <w:szCs w:val="24"/>
        </w:rPr>
        <w:t>SSEC update</w:t>
      </w:r>
    </w:p>
    <w:p w14:paraId="7C9CC0BA" w14:textId="6A63CC65" w:rsidR="005A4F7D" w:rsidRPr="00D67566" w:rsidRDefault="005A4F7D" w:rsidP="00611117">
      <w:pPr>
        <w:pStyle w:val="Header"/>
        <w:spacing w:after="0" w:line="240" w:lineRule="auto"/>
        <w:rPr>
          <w:rFonts w:ascii="Public Sans Medium" w:hAnsi="Public Sans Medium" w:cs="Arial"/>
          <w:bCs/>
          <w:sz w:val="24"/>
          <w:szCs w:val="24"/>
        </w:rPr>
      </w:pPr>
      <w:r w:rsidRPr="00D67566">
        <w:rPr>
          <w:rFonts w:ascii="Public Sans Medium" w:hAnsi="Public Sans Medium" w:cs="Arial"/>
          <w:bCs/>
          <w:sz w:val="24"/>
          <w:szCs w:val="24"/>
        </w:rPr>
        <w:t>Paul Wood, Operations Manager</w:t>
      </w:r>
      <w:r>
        <w:rPr>
          <w:rFonts w:ascii="Public Sans Medium" w:hAnsi="Public Sans Medium" w:cs="Arial"/>
          <w:bCs/>
          <w:sz w:val="24"/>
          <w:szCs w:val="24"/>
        </w:rPr>
        <w:t>,</w:t>
      </w:r>
      <w:r w:rsidRPr="00D67566">
        <w:rPr>
          <w:rFonts w:ascii="Public Sans Medium" w:hAnsi="Public Sans Medium" w:cs="Arial"/>
          <w:bCs/>
          <w:sz w:val="24"/>
          <w:szCs w:val="24"/>
        </w:rPr>
        <w:t xml:space="preserve"> gave an update on the current campaign.  He explained that the campaign was going to evolve over several years.  A change in legislation was not the primary goal but acknowledged that this may happen along the way.  </w:t>
      </w:r>
      <w:r w:rsidR="0038024B">
        <w:rPr>
          <w:rFonts w:ascii="Public Sans Medium" w:hAnsi="Public Sans Medium"/>
          <w:sz w:val="24"/>
          <w:szCs w:val="24"/>
        </w:rPr>
        <w:t xml:space="preserve">The region leads previously in place have ended and the lead for the campaign has been picked up by </w:t>
      </w:r>
      <w:r w:rsidRPr="00D67566">
        <w:rPr>
          <w:rFonts w:ascii="Public Sans Medium" w:hAnsi="Public Sans Medium"/>
          <w:sz w:val="24"/>
          <w:szCs w:val="24"/>
        </w:rPr>
        <w:t xml:space="preserve">the Professional Nursing Committee (PNC). </w:t>
      </w:r>
      <w:r w:rsidRPr="00D67566">
        <w:rPr>
          <w:rFonts w:ascii="Public Sans Medium" w:hAnsi="Public Sans Medium" w:cs="Arial"/>
          <w:bCs/>
          <w:sz w:val="24"/>
          <w:szCs w:val="24"/>
        </w:rPr>
        <w:t>The PNC has compiled a set of workforce standards, which would be a framework of reference for all employers.  The document is awaiting sign</w:t>
      </w:r>
      <w:r w:rsidR="00660D53">
        <w:rPr>
          <w:rFonts w:ascii="Public Sans Medium" w:hAnsi="Public Sans Medium" w:cs="Arial"/>
          <w:bCs/>
          <w:sz w:val="24"/>
          <w:szCs w:val="24"/>
        </w:rPr>
        <w:t xml:space="preserve"> </w:t>
      </w:r>
      <w:r w:rsidRPr="00D67566">
        <w:rPr>
          <w:rFonts w:ascii="Public Sans Medium" w:hAnsi="Public Sans Medium" w:cs="Arial"/>
          <w:bCs/>
          <w:sz w:val="24"/>
          <w:szCs w:val="24"/>
        </w:rPr>
        <w:t xml:space="preserve">off and a rollout plan will be agreed.  It is hoped that these standards will be a valuable resource for members to raise and escalate concerns.  </w:t>
      </w:r>
    </w:p>
    <w:p w14:paraId="1F32F89E" w14:textId="77777777" w:rsidR="00EE0909" w:rsidRPr="00285C2A" w:rsidRDefault="00EE0909" w:rsidP="00EE0909">
      <w:pPr>
        <w:pStyle w:val="Header"/>
        <w:spacing w:after="0" w:line="240" w:lineRule="auto"/>
        <w:ind w:left="720"/>
        <w:rPr>
          <w:rFonts w:ascii="Public Sans Medium" w:hAnsi="Public Sans Medium" w:cs="Arial"/>
          <w:b/>
          <w:bCs/>
          <w:sz w:val="24"/>
          <w:szCs w:val="24"/>
        </w:rPr>
      </w:pPr>
    </w:p>
    <w:sectPr w:rsidR="00EE0909" w:rsidRPr="00285C2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78DF8" w14:textId="77777777" w:rsidR="009B5C5D" w:rsidRDefault="009B5C5D" w:rsidP="00162F91">
      <w:pPr>
        <w:spacing w:after="0" w:line="240" w:lineRule="auto"/>
      </w:pPr>
      <w:r>
        <w:separator/>
      </w:r>
    </w:p>
  </w:endnote>
  <w:endnote w:type="continuationSeparator" w:id="0">
    <w:p w14:paraId="3EEB9F1F" w14:textId="77777777" w:rsidR="009B5C5D" w:rsidRDefault="009B5C5D" w:rsidP="0016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E85E" w14:textId="77777777" w:rsidR="00152BDB" w:rsidRDefault="00152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7EB6" w14:textId="77777777" w:rsidR="00152BDB" w:rsidRDefault="00152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9E7B4" w14:textId="77777777" w:rsidR="00152BDB" w:rsidRDefault="00152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1B2C3" w14:textId="77777777" w:rsidR="009B5C5D" w:rsidRDefault="009B5C5D" w:rsidP="00162F91">
      <w:pPr>
        <w:spacing w:after="0" w:line="240" w:lineRule="auto"/>
      </w:pPr>
      <w:r>
        <w:separator/>
      </w:r>
    </w:p>
  </w:footnote>
  <w:footnote w:type="continuationSeparator" w:id="0">
    <w:p w14:paraId="2288F7D0" w14:textId="77777777" w:rsidR="009B5C5D" w:rsidRDefault="009B5C5D" w:rsidP="00162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C4AB" w14:textId="77777777" w:rsidR="00152BDB" w:rsidRDefault="00152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54311" w14:textId="24F000F3" w:rsidR="009F5720" w:rsidRDefault="0092064E">
    <w:pPr>
      <w:pStyle w:val="Header"/>
    </w:pPr>
    <w:sdt>
      <w:sdtPr>
        <w:id w:val="2143143719"/>
        <w:docPartObj>
          <w:docPartGallery w:val="Watermarks"/>
          <w:docPartUnique/>
        </w:docPartObj>
      </w:sdtPr>
      <w:sdtEndPr/>
      <w:sdtContent>
        <w:r>
          <w:rPr>
            <w:noProof/>
          </w:rPr>
          <w:pict w14:anchorId="359AA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9F5720">
      <w:rPr>
        <w:noProof/>
        <w:sz w:val="28"/>
        <w:szCs w:val="28"/>
        <w:lang w:eastAsia="en-GB"/>
      </w:rPr>
      <w:drawing>
        <wp:inline distT="0" distB="0" distL="0" distR="0" wp14:anchorId="15699551" wp14:editId="0E92095D">
          <wp:extent cx="1781175" cy="723900"/>
          <wp:effectExtent l="19050" t="0" r="9525" b="0"/>
          <wp:docPr id="2" name="Picture 0" descr="Main Logo in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in Logo in Black.jpg"/>
                  <pic:cNvPicPr>
                    <a:picLocks noChangeAspect="1" noChangeArrowheads="1"/>
                  </pic:cNvPicPr>
                </pic:nvPicPr>
                <pic:blipFill>
                  <a:blip r:embed="rId1"/>
                  <a:srcRect/>
                  <a:stretch>
                    <a:fillRect/>
                  </a:stretch>
                </pic:blipFill>
                <pic:spPr bwMode="auto">
                  <a:xfrm>
                    <a:off x="0" y="0"/>
                    <a:ext cx="1781175"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15336" w14:textId="77777777" w:rsidR="00152BDB" w:rsidRDefault="00152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6B3D"/>
    <w:multiLevelType w:val="hybridMultilevel"/>
    <w:tmpl w:val="9020B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3438AF"/>
    <w:multiLevelType w:val="hybridMultilevel"/>
    <w:tmpl w:val="7FB6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F6DC0"/>
    <w:multiLevelType w:val="multilevel"/>
    <w:tmpl w:val="48404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C0008C"/>
    <w:multiLevelType w:val="multilevel"/>
    <w:tmpl w:val="4D809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EB2787"/>
    <w:multiLevelType w:val="hybridMultilevel"/>
    <w:tmpl w:val="29D6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87890"/>
    <w:multiLevelType w:val="hybridMultilevel"/>
    <w:tmpl w:val="1C64A72C"/>
    <w:lvl w:ilvl="0" w:tplc="D3CA896A">
      <w:start w:val="2"/>
      <w:numFmt w:val="bullet"/>
      <w:lvlText w:val="•"/>
      <w:lvlJc w:val="left"/>
      <w:pPr>
        <w:ind w:left="1080" w:hanging="360"/>
      </w:pPr>
      <w:rPr>
        <w:rFonts w:ascii="Agency FB" w:eastAsiaTheme="minorHAnsi" w:hAnsi="Agency FB"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DD10AE"/>
    <w:multiLevelType w:val="multilevel"/>
    <w:tmpl w:val="20688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BE7043"/>
    <w:multiLevelType w:val="hybridMultilevel"/>
    <w:tmpl w:val="021EA7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68500DD"/>
    <w:multiLevelType w:val="multilevel"/>
    <w:tmpl w:val="E7ECE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8405517"/>
    <w:multiLevelType w:val="hybridMultilevel"/>
    <w:tmpl w:val="23DAB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206A7F"/>
    <w:multiLevelType w:val="hybridMultilevel"/>
    <w:tmpl w:val="C388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4D1824"/>
    <w:multiLevelType w:val="hybridMultilevel"/>
    <w:tmpl w:val="85A23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DD75F7"/>
    <w:multiLevelType w:val="hybridMultilevel"/>
    <w:tmpl w:val="AF4EE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A80704A"/>
    <w:multiLevelType w:val="multilevel"/>
    <w:tmpl w:val="A96E73BE"/>
    <w:lvl w:ilvl="0">
      <w:start w:val="1"/>
      <w:numFmt w:val="decimal"/>
      <w:lvlText w:val="%1."/>
      <w:lvlJc w:val="left"/>
      <w:pPr>
        <w:ind w:left="794" w:hanging="794"/>
      </w:pPr>
      <w:rPr>
        <w:rFonts w:hint="default"/>
        <w:b/>
        <w:bCs/>
      </w:rPr>
    </w:lvl>
    <w:lvl w:ilvl="1">
      <w:start w:val="1"/>
      <w:numFmt w:val="decimal"/>
      <w:lvlText w:val="%1.%2."/>
      <w:lvlJc w:val="left"/>
      <w:pPr>
        <w:ind w:left="792" w:hanging="792"/>
      </w:pPr>
      <w:rPr>
        <w:rFonts w:hint="default"/>
        <w:b w:val="0"/>
        <w:i w:val="0"/>
      </w:rPr>
    </w:lvl>
    <w:lvl w:ilvl="2">
      <w:start w:val="1"/>
      <w:numFmt w:val="bullet"/>
      <w:lvlText w:val=""/>
      <w:lvlJc w:val="left"/>
      <w:pPr>
        <w:ind w:left="1224" w:hanging="430"/>
      </w:pPr>
      <w:rPr>
        <w:rFonts w:ascii="Symbol" w:hAnsi="Symbol" w:hint="default"/>
      </w:rPr>
    </w:lvl>
    <w:lvl w:ilvl="3">
      <w:start w:val="1"/>
      <w:numFmt w:val="decimal"/>
      <w:lvlText w:val="%1.%2.%3%4."/>
      <w:lvlJc w:val="left"/>
      <w:pPr>
        <w:ind w:left="1134"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B1684C"/>
    <w:multiLevelType w:val="multilevel"/>
    <w:tmpl w:val="E4402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280512"/>
    <w:multiLevelType w:val="hybridMultilevel"/>
    <w:tmpl w:val="D2DE2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510855"/>
    <w:multiLevelType w:val="hybridMultilevel"/>
    <w:tmpl w:val="FFD8AEE2"/>
    <w:lvl w:ilvl="0" w:tplc="D3CA896A">
      <w:start w:val="2"/>
      <w:numFmt w:val="bullet"/>
      <w:lvlText w:val="•"/>
      <w:lvlJc w:val="left"/>
      <w:pPr>
        <w:ind w:left="1080" w:hanging="360"/>
      </w:pPr>
      <w:rPr>
        <w:rFonts w:ascii="Agency FB" w:eastAsiaTheme="minorHAnsi" w:hAnsi="Agency FB"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7994449">
    <w:abstractNumId w:val="5"/>
  </w:num>
  <w:num w:numId="2" w16cid:durableId="541014736">
    <w:abstractNumId w:val="16"/>
  </w:num>
  <w:num w:numId="3" w16cid:durableId="815996477">
    <w:abstractNumId w:val="11"/>
  </w:num>
  <w:num w:numId="4" w16cid:durableId="1261841132">
    <w:abstractNumId w:val="9"/>
  </w:num>
  <w:num w:numId="5" w16cid:durableId="2127263722">
    <w:abstractNumId w:val="4"/>
  </w:num>
  <w:num w:numId="6" w16cid:durableId="1044408272">
    <w:abstractNumId w:val="12"/>
  </w:num>
  <w:num w:numId="7" w16cid:durableId="1589852921">
    <w:abstractNumId w:val="0"/>
  </w:num>
  <w:num w:numId="8" w16cid:durableId="1761608772">
    <w:abstractNumId w:val="8"/>
  </w:num>
  <w:num w:numId="9" w16cid:durableId="1367945176">
    <w:abstractNumId w:val="1"/>
  </w:num>
  <w:num w:numId="10" w16cid:durableId="628587215">
    <w:abstractNumId w:val="10"/>
  </w:num>
  <w:num w:numId="11" w16cid:durableId="1799302909">
    <w:abstractNumId w:val="15"/>
  </w:num>
  <w:num w:numId="12" w16cid:durableId="1337345733">
    <w:abstractNumId w:val="6"/>
  </w:num>
  <w:num w:numId="13" w16cid:durableId="713122244">
    <w:abstractNumId w:val="14"/>
  </w:num>
  <w:num w:numId="14" w16cid:durableId="552237910">
    <w:abstractNumId w:val="2"/>
  </w:num>
  <w:num w:numId="15" w16cid:durableId="1334455739">
    <w:abstractNumId w:val="3"/>
  </w:num>
  <w:num w:numId="16" w16cid:durableId="239951298">
    <w:abstractNumId w:val="7"/>
  </w:num>
  <w:num w:numId="17" w16cid:durableId="817723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F91"/>
    <w:rsid w:val="00014BDE"/>
    <w:rsid w:val="00022B89"/>
    <w:rsid w:val="00023161"/>
    <w:rsid w:val="00027D9C"/>
    <w:rsid w:val="00036D1F"/>
    <w:rsid w:val="00040B1C"/>
    <w:rsid w:val="00042C66"/>
    <w:rsid w:val="000442CC"/>
    <w:rsid w:val="00044CDA"/>
    <w:rsid w:val="00046611"/>
    <w:rsid w:val="00054377"/>
    <w:rsid w:val="00056354"/>
    <w:rsid w:val="00060E04"/>
    <w:rsid w:val="00062049"/>
    <w:rsid w:val="00070B62"/>
    <w:rsid w:val="00074833"/>
    <w:rsid w:val="00074AAA"/>
    <w:rsid w:val="00080D41"/>
    <w:rsid w:val="000843A1"/>
    <w:rsid w:val="000930AC"/>
    <w:rsid w:val="0009329F"/>
    <w:rsid w:val="00093C7A"/>
    <w:rsid w:val="00097110"/>
    <w:rsid w:val="000A24EE"/>
    <w:rsid w:val="000A4E9A"/>
    <w:rsid w:val="000A61C4"/>
    <w:rsid w:val="000A7DCA"/>
    <w:rsid w:val="000B004F"/>
    <w:rsid w:val="000D5E73"/>
    <w:rsid w:val="000E127A"/>
    <w:rsid w:val="000E407F"/>
    <w:rsid w:val="000F0520"/>
    <w:rsid w:val="000F123C"/>
    <w:rsid w:val="000F1ACF"/>
    <w:rsid w:val="000F24FA"/>
    <w:rsid w:val="000F3E8C"/>
    <w:rsid w:val="00106A45"/>
    <w:rsid w:val="00107A1B"/>
    <w:rsid w:val="0011354C"/>
    <w:rsid w:val="00116945"/>
    <w:rsid w:val="00126499"/>
    <w:rsid w:val="00133820"/>
    <w:rsid w:val="0014770B"/>
    <w:rsid w:val="00152BDB"/>
    <w:rsid w:val="00162F91"/>
    <w:rsid w:val="001717E5"/>
    <w:rsid w:val="0017462A"/>
    <w:rsid w:val="0018109A"/>
    <w:rsid w:val="00182482"/>
    <w:rsid w:val="00185CC1"/>
    <w:rsid w:val="0018674B"/>
    <w:rsid w:val="00186F68"/>
    <w:rsid w:val="0019323E"/>
    <w:rsid w:val="0019333B"/>
    <w:rsid w:val="00195273"/>
    <w:rsid w:val="001A184A"/>
    <w:rsid w:val="001B095B"/>
    <w:rsid w:val="001C5501"/>
    <w:rsid w:val="001C59B0"/>
    <w:rsid w:val="001D3876"/>
    <w:rsid w:val="001E043D"/>
    <w:rsid w:val="001E3F0A"/>
    <w:rsid w:val="001E4E5D"/>
    <w:rsid w:val="001E799C"/>
    <w:rsid w:val="00200F74"/>
    <w:rsid w:val="0021444F"/>
    <w:rsid w:val="00234B3E"/>
    <w:rsid w:val="002411AB"/>
    <w:rsid w:val="002411D2"/>
    <w:rsid w:val="00243E29"/>
    <w:rsid w:val="002451E7"/>
    <w:rsid w:val="00246E6F"/>
    <w:rsid w:val="00246F0F"/>
    <w:rsid w:val="002527A6"/>
    <w:rsid w:val="00255845"/>
    <w:rsid w:val="002619F5"/>
    <w:rsid w:val="00264D81"/>
    <w:rsid w:val="00274455"/>
    <w:rsid w:val="00284481"/>
    <w:rsid w:val="00285466"/>
    <w:rsid w:val="00285C2A"/>
    <w:rsid w:val="002902BD"/>
    <w:rsid w:val="0029178E"/>
    <w:rsid w:val="002A1536"/>
    <w:rsid w:val="002A35EB"/>
    <w:rsid w:val="002A604D"/>
    <w:rsid w:val="002A7499"/>
    <w:rsid w:val="002B1835"/>
    <w:rsid w:val="002B41F2"/>
    <w:rsid w:val="002B4CB6"/>
    <w:rsid w:val="002B6E6A"/>
    <w:rsid w:val="002C662B"/>
    <w:rsid w:val="002D0337"/>
    <w:rsid w:val="002D110D"/>
    <w:rsid w:val="002D2C34"/>
    <w:rsid w:val="002E3022"/>
    <w:rsid w:val="002E3A15"/>
    <w:rsid w:val="002E681D"/>
    <w:rsid w:val="002F4AC2"/>
    <w:rsid w:val="00303878"/>
    <w:rsid w:val="00305853"/>
    <w:rsid w:val="003121A9"/>
    <w:rsid w:val="0031385B"/>
    <w:rsid w:val="00320769"/>
    <w:rsid w:val="00331061"/>
    <w:rsid w:val="003339B7"/>
    <w:rsid w:val="00334D90"/>
    <w:rsid w:val="00344AB2"/>
    <w:rsid w:val="00345393"/>
    <w:rsid w:val="00353CC3"/>
    <w:rsid w:val="003603EA"/>
    <w:rsid w:val="00361A03"/>
    <w:rsid w:val="00367B7B"/>
    <w:rsid w:val="00371800"/>
    <w:rsid w:val="003755B8"/>
    <w:rsid w:val="0038024B"/>
    <w:rsid w:val="00386AE1"/>
    <w:rsid w:val="00387447"/>
    <w:rsid w:val="003952C2"/>
    <w:rsid w:val="0039636E"/>
    <w:rsid w:val="00397E25"/>
    <w:rsid w:val="003A47AE"/>
    <w:rsid w:val="003B5C09"/>
    <w:rsid w:val="003C1F2D"/>
    <w:rsid w:val="003C3F06"/>
    <w:rsid w:val="003C5CDD"/>
    <w:rsid w:val="003F5262"/>
    <w:rsid w:val="003F5AC9"/>
    <w:rsid w:val="003F6E3C"/>
    <w:rsid w:val="004214E9"/>
    <w:rsid w:val="0042328B"/>
    <w:rsid w:val="00437DFF"/>
    <w:rsid w:val="0044467D"/>
    <w:rsid w:val="00445552"/>
    <w:rsid w:val="00447BA7"/>
    <w:rsid w:val="004540E1"/>
    <w:rsid w:val="00454D20"/>
    <w:rsid w:val="00462AD2"/>
    <w:rsid w:val="0047153B"/>
    <w:rsid w:val="00492BC7"/>
    <w:rsid w:val="004A133D"/>
    <w:rsid w:val="004B1B89"/>
    <w:rsid w:val="004B1D16"/>
    <w:rsid w:val="004B3D86"/>
    <w:rsid w:val="004B4908"/>
    <w:rsid w:val="004C2779"/>
    <w:rsid w:val="004D1ACC"/>
    <w:rsid w:val="004D2AA2"/>
    <w:rsid w:val="004D3F92"/>
    <w:rsid w:val="004E78F8"/>
    <w:rsid w:val="004F4FB7"/>
    <w:rsid w:val="004F6E16"/>
    <w:rsid w:val="00502273"/>
    <w:rsid w:val="00504BA4"/>
    <w:rsid w:val="00510EE0"/>
    <w:rsid w:val="005154E3"/>
    <w:rsid w:val="0053380B"/>
    <w:rsid w:val="0054300F"/>
    <w:rsid w:val="00543C9B"/>
    <w:rsid w:val="00546EB4"/>
    <w:rsid w:val="005471DD"/>
    <w:rsid w:val="0056451A"/>
    <w:rsid w:val="005701F1"/>
    <w:rsid w:val="00570E18"/>
    <w:rsid w:val="005725E9"/>
    <w:rsid w:val="00572E85"/>
    <w:rsid w:val="005747BB"/>
    <w:rsid w:val="00586361"/>
    <w:rsid w:val="00597D2F"/>
    <w:rsid w:val="005A4F7D"/>
    <w:rsid w:val="005B5ABD"/>
    <w:rsid w:val="005C1962"/>
    <w:rsid w:val="005D0581"/>
    <w:rsid w:val="005D64CE"/>
    <w:rsid w:val="005D7133"/>
    <w:rsid w:val="005E2D3C"/>
    <w:rsid w:val="005E642B"/>
    <w:rsid w:val="005F086F"/>
    <w:rsid w:val="005F19A8"/>
    <w:rsid w:val="005F2B90"/>
    <w:rsid w:val="005F5FB4"/>
    <w:rsid w:val="005F6587"/>
    <w:rsid w:val="00600FCA"/>
    <w:rsid w:val="006041D3"/>
    <w:rsid w:val="00611117"/>
    <w:rsid w:val="006119CE"/>
    <w:rsid w:val="00612488"/>
    <w:rsid w:val="00615FA2"/>
    <w:rsid w:val="006178DE"/>
    <w:rsid w:val="0062350F"/>
    <w:rsid w:val="006326BC"/>
    <w:rsid w:val="00640010"/>
    <w:rsid w:val="006436C2"/>
    <w:rsid w:val="00645AB1"/>
    <w:rsid w:val="00653DDC"/>
    <w:rsid w:val="00655E57"/>
    <w:rsid w:val="00660D53"/>
    <w:rsid w:val="00664234"/>
    <w:rsid w:val="00666DAB"/>
    <w:rsid w:val="00671AB5"/>
    <w:rsid w:val="00677CC6"/>
    <w:rsid w:val="006822E8"/>
    <w:rsid w:val="0068446C"/>
    <w:rsid w:val="00690E0D"/>
    <w:rsid w:val="0069283E"/>
    <w:rsid w:val="0069769B"/>
    <w:rsid w:val="006A1E2F"/>
    <w:rsid w:val="006A5568"/>
    <w:rsid w:val="006A7AE2"/>
    <w:rsid w:val="006B2FBE"/>
    <w:rsid w:val="006B3849"/>
    <w:rsid w:val="006B4B20"/>
    <w:rsid w:val="006B587C"/>
    <w:rsid w:val="006C1798"/>
    <w:rsid w:val="006D0036"/>
    <w:rsid w:val="006D1439"/>
    <w:rsid w:val="006E43BA"/>
    <w:rsid w:val="006E4AD6"/>
    <w:rsid w:val="006F0939"/>
    <w:rsid w:val="006F0CE7"/>
    <w:rsid w:val="006F5B59"/>
    <w:rsid w:val="00700593"/>
    <w:rsid w:val="007041FD"/>
    <w:rsid w:val="0071011C"/>
    <w:rsid w:val="00717685"/>
    <w:rsid w:val="007279BA"/>
    <w:rsid w:val="0073032D"/>
    <w:rsid w:val="0073571F"/>
    <w:rsid w:val="00740A47"/>
    <w:rsid w:val="00744282"/>
    <w:rsid w:val="00752CD3"/>
    <w:rsid w:val="00764197"/>
    <w:rsid w:val="00765758"/>
    <w:rsid w:val="00770D42"/>
    <w:rsid w:val="00773F7C"/>
    <w:rsid w:val="007817B5"/>
    <w:rsid w:val="00787218"/>
    <w:rsid w:val="007911EC"/>
    <w:rsid w:val="007B0D0F"/>
    <w:rsid w:val="007C2421"/>
    <w:rsid w:val="007C33C0"/>
    <w:rsid w:val="007D0000"/>
    <w:rsid w:val="007D05D9"/>
    <w:rsid w:val="007D3F46"/>
    <w:rsid w:val="007D492C"/>
    <w:rsid w:val="007E073B"/>
    <w:rsid w:val="007E7493"/>
    <w:rsid w:val="007E76B1"/>
    <w:rsid w:val="007F045B"/>
    <w:rsid w:val="007F285D"/>
    <w:rsid w:val="007F758B"/>
    <w:rsid w:val="0080650A"/>
    <w:rsid w:val="00813AD6"/>
    <w:rsid w:val="00831B72"/>
    <w:rsid w:val="008354A8"/>
    <w:rsid w:val="00843880"/>
    <w:rsid w:val="00844408"/>
    <w:rsid w:val="00855EA6"/>
    <w:rsid w:val="008652BB"/>
    <w:rsid w:val="00867D4A"/>
    <w:rsid w:val="008763A0"/>
    <w:rsid w:val="00881E7B"/>
    <w:rsid w:val="008873B0"/>
    <w:rsid w:val="008A075A"/>
    <w:rsid w:val="008A5291"/>
    <w:rsid w:val="008B5D1D"/>
    <w:rsid w:val="008B74A0"/>
    <w:rsid w:val="008D4EA8"/>
    <w:rsid w:val="008E635D"/>
    <w:rsid w:val="008F16B4"/>
    <w:rsid w:val="00902657"/>
    <w:rsid w:val="009034BE"/>
    <w:rsid w:val="00903834"/>
    <w:rsid w:val="009054D5"/>
    <w:rsid w:val="00907797"/>
    <w:rsid w:val="0091355B"/>
    <w:rsid w:val="00915CE8"/>
    <w:rsid w:val="0092064E"/>
    <w:rsid w:val="009251DC"/>
    <w:rsid w:val="00932D02"/>
    <w:rsid w:val="00933B8F"/>
    <w:rsid w:val="00933BB7"/>
    <w:rsid w:val="00944919"/>
    <w:rsid w:val="009456F8"/>
    <w:rsid w:val="00947D0F"/>
    <w:rsid w:val="00957CEA"/>
    <w:rsid w:val="00957FA4"/>
    <w:rsid w:val="00960110"/>
    <w:rsid w:val="00960FA3"/>
    <w:rsid w:val="0096114D"/>
    <w:rsid w:val="00963FA4"/>
    <w:rsid w:val="0097377D"/>
    <w:rsid w:val="00977FB1"/>
    <w:rsid w:val="009923EC"/>
    <w:rsid w:val="00996454"/>
    <w:rsid w:val="009A3737"/>
    <w:rsid w:val="009A5E9F"/>
    <w:rsid w:val="009B471D"/>
    <w:rsid w:val="009B5C5D"/>
    <w:rsid w:val="009C37DF"/>
    <w:rsid w:val="009C4961"/>
    <w:rsid w:val="009C63CD"/>
    <w:rsid w:val="009D04DA"/>
    <w:rsid w:val="009D2426"/>
    <w:rsid w:val="009E53F3"/>
    <w:rsid w:val="009E5A5F"/>
    <w:rsid w:val="009F30D3"/>
    <w:rsid w:val="009F3593"/>
    <w:rsid w:val="009F3BA9"/>
    <w:rsid w:val="009F5720"/>
    <w:rsid w:val="009F5F70"/>
    <w:rsid w:val="00A01C23"/>
    <w:rsid w:val="00A1043F"/>
    <w:rsid w:val="00A25690"/>
    <w:rsid w:val="00A323EC"/>
    <w:rsid w:val="00A3756B"/>
    <w:rsid w:val="00A41483"/>
    <w:rsid w:val="00A41694"/>
    <w:rsid w:val="00A53CC0"/>
    <w:rsid w:val="00A54651"/>
    <w:rsid w:val="00A61018"/>
    <w:rsid w:val="00A61282"/>
    <w:rsid w:val="00A779FA"/>
    <w:rsid w:val="00A82CC8"/>
    <w:rsid w:val="00A92BC2"/>
    <w:rsid w:val="00A96B41"/>
    <w:rsid w:val="00AA445A"/>
    <w:rsid w:val="00AD6DC8"/>
    <w:rsid w:val="00AE2459"/>
    <w:rsid w:val="00AF0704"/>
    <w:rsid w:val="00AF20C6"/>
    <w:rsid w:val="00AF2A7B"/>
    <w:rsid w:val="00AF2C6F"/>
    <w:rsid w:val="00AF532B"/>
    <w:rsid w:val="00B001F5"/>
    <w:rsid w:val="00B0477C"/>
    <w:rsid w:val="00B04C45"/>
    <w:rsid w:val="00B06B62"/>
    <w:rsid w:val="00B1175D"/>
    <w:rsid w:val="00B12356"/>
    <w:rsid w:val="00B22905"/>
    <w:rsid w:val="00B2729A"/>
    <w:rsid w:val="00B27BED"/>
    <w:rsid w:val="00B31D1F"/>
    <w:rsid w:val="00B34408"/>
    <w:rsid w:val="00B372F6"/>
    <w:rsid w:val="00B51CA3"/>
    <w:rsid w:val="00B52495"/>
    <w:rsid w:val="00B53800"/>
    <w:rsid w:val="00B54FFB"/>
    <w:rsid w:val="00B566FC"/>
    <w:rsid w:val="00B71428"/>
    <w:rsid w:val="00B82152"/>
    <w:rsid w:val="00B86187"/>
    <w:rsid w:val="00B96793"/>
    <w:rsid w:val="00BA4059"/>
    <w:rsid w:val="00BA600B"/>
    <w:rsid w:val="00BA606D"/>
    <w:rsid w:val="00BA6B66"/>
    <w:rsid w:val="00BA6E9C"/>
    <w:rsid w:val="00BB0BB0"/>
    <w:rsid w:val="00BB19A5"/>
    <w:rsid w:val="00BD6E8D"/>
    <w:rsid w:val="00BE70FF"/>
    <w:rsid w:val="00BF235A"/>
    <w:rsid w:val="00BF2A74"/>
    <w:rsid w:val="00BF74CA"/>
    <w:rsid w:val="00C2167E"/>
    <w:rsid w:val="00C223D9"/>
    <w:rsid w:val="00C228EA"/>
    <w:rsid w:val="00C26A39"/>
    <w:rsid w:val="00C330E6"/>
    <w:rsid w:val="00C36296"/>
    <w:rsid w:val="00C367ED"/>
    <w:rsid w:val="00C3709A"/>
    <w:rsid w:val="00C40306"/>
    <w:rsid w:val="00C409C7"/>
    <w:rsid w:val="00C651D7"/>
    <w:rsid w:val="00C66832"/>
    <w:rsid w:val="00C7726A"/>
    <w:rsid w:val="00C829E2"/>
    <w:rsid w:val="00C84AE7"/>
    <w:rsid w:val="00C84F2A"/>
    <w:rsid w:val="00C91712"/>
    <w:rsid w:val="00C95195"/>
    <w:rsid w:val="00C96FE2"/>
    <w:rsid w:val="00CA1C6A"/>
    <w:rsid w:val="00CB19A2"/>
    <w:rsid w:val="00CC4EC1"/>
    <w:rsid w:val="00CD1193"/>
    <w:rsid w:val="00CD3AB8"/>
    <w:rsid w:val="00CE1674"/>
    <w:rsid w:val="00D10057"/>
    <w:rsid w:val="00D11DA2"/>
    <w:rsid w:val="00D11FDF"/>
    <w:rsid w:val="00D244A0"/>
    <w:rsid w:val="00D301AC"/>
    <w:rsid w:val="00D409D9"/>
    <w:rsid w:val="00D43243"/>
    <w:rsid w:val="00D52D91"/>
    <w:rsid w:val="00D652A4"/>
    <w:rsid w:val="00D65AF8"/>
    <w:rsid w:val="00D67566"/>
    <w:rsid w:val="00D7072A"/>
    <w:rsid w:val="00D722F2"/>
    <w:rsid w:val="00D729CC"/>
    <w:rsid w:val="00D72D4C"/>
    <w:rsid w:val="00D813BE"/>
    <w:rsid w:val="00D82105"/>
    <w:rsid w:val="00D926FD"/>
    <w:rsid w:val="00DA2721"/>
    <w:rsid w:val="00DA5A6E"/>
    <w:rsid w:val="00DB0C13"/>
    <w:rsid w:val="00DB3E44"/>
    <w:rsid w:val="00DC4166"/>
    <w:rsid w:val="00DC4C05"/>
    <w:rsid w:val="00DC5DD3"/>
    <w:rsid w:val="00DC67CB"/>
    <w:rsid w:val="00DD0EB0"/>
    <w:rsid w:val="00DE1A55"/>
    <w:rsid w:val="00DE77D6"/>
    <w:rsid w:val="00DF4EC7"/>
    <w:rsid w:val="00DF5007"/>
    <w:rsid w:val="00E0210E"/>
    <w:rsid w:val="00E031CC"/>
    <w:rsid w:val="00E031F9"/>
    <w:rsid w:val="00E0437A"/>
    <w:rsid w:val="00E04701"/>
    <w:rsid w:val="00E153BC"/>
    <w:rsid w:val="00E213A2"/>
    <w:rsid w:val="00E27B84"/>
    <w:rsid w:val="00E34F2A"/>
    <w:rsid w:val="00E41CCF"/>
    <w:rsid w:val="00E42B94"/>
    <w:rsid w:val="00E432B7"/>
    <w:rsid w:val="00E448E2"/>
    <w:rsid w:val="00E56420"/>
    <w:rsid w:val="00E81206"/>
    <w:rsid w:val="00E90E9B"/>
    <w:rsid w:val="00E92041"/>
    <w:rsid w:val="00E938BE"/>
    <w:rsid w:val="00E93A28"/>
    <w:rsid w:val="00E9462B"/>
    <w:rsid w:val="00E95AA0"/>
    <w:rsid w:val="00EA17E9"/>
    <w:rsid w:val="00EA2546"/>
    <w:rsid w:val="00EA4074"/>
    <w:rsid w:val="00EA4253"/>
    <w:rsid w:val="00EA5E57"/>
    <w:rsid w:val="00EB1FF2"/>
    <w:rsid w:val="00EB3645"/>
    <w:rsid w:val="00EB3EB5"/>
    <w:rsid w:val="00EC216F"/>
    <w:rsid w:val="00ED6777"/>
    <w:rsid w:val="00ED6F8C"/>
    <w:rsid w:val="00EE0909"/>
    <w:rsid w:val="00EE69D3"/>
    <w:rsid w:val="00EE73A8"/>
    <w:rsid w:val="00F07C7D"/>
    <w:rsid w:val="00F133BA"/>
    <w:rsid w:val="00F20983"/>
    <w:rsid w:val="00F25BD6"/>
    <w:rsid w:val="00F530C5"/>
    <w:rsid w:val="00F54426"/>
    <w:rsid w:val="00F62D48"/>
    <w:rsid w:val="00F63F69"/>
    <w:rsid w:val="00F672DE"/>
    <w:rsid w:val="00F70A8D"/>
    <w:rsid w:val="00F73415"/>
    <w:rsid w:val="00F74119"/>
    <w:rsid w:val="00F82CD4"/>
    <w:rsid w:val="00F834D4"/>
    <w:rsid w:val="00F83FEA"/>
    <w:rsid w:val="00F84EE8"/>
    <w:rsid w:val="00F85E78"/>
    <w:rsid w:val="00F907BA"/>
    <w:rsid w:val="00F9620E"/>
    <w:rsid w:val="00FA585A"/>
    <w:rsid w:val="00FD07E5"/>
    <w:rsid w:val="00FD7A18"/>
    <w:rsid w:val="00FF0EB2"/>
    <w:rsid w:val="00FF1588"/>
    <w:rsid w:val="00FF7040"/>
    <w:rsid w:val="00FF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E51CC5"/>
  <w15:chartTrackingRefBased/>
  <w15:docId w15:val="{853B3BDC-71FA-48C7-B521-97F74BD9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F91"/>
    <w:rPr>
      <w:color w:val="0563C1"/>
      <w:u w:val="single"/>
    </w:rPr>
  </w:style>
  <w:style w:type="paragraph" w:styleId="Header">
    <w:name w:val="header"/>
    <w:basedOn w:val="Normal"/>
    <w:link w:val="HeaderChar"/>
    <w:uiPriority w:val="99"/>
    <w:unhideWhenUsed/>
    <w:rsid w:val="00162F91"/>
    <w:pPr>
      <w:tabs>
        <w:tab w:val="center" w:pos="4513"/>
        <w:tab w:val="right" w:pos="9026"/>
      </w:tabs>
    </w:pPr>
  </w:style>
  <w:style w:type="character" w:customStyle="1" w:styleId="HeaderChar">
    <w:name w:val="Header Char"/>
    <w:basedOn w:val="DefaultParagraphFont"/>
    <w:link w:val="Header"/>
    <w:uiPriority w:val="99"/>
    <w:rsid w:val="00162F91"/>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62F91"/>
    <w:pPr>
      <w:ind w:left="720"/>
      <w:contextualSpacing/>
    </w:pPr>
  </w:style>
  <w:style w:type="paragraph" w:styleId="Footer">
    <w:name w:val="footer"/>
    <w:basedOn w:val="Normal"/>
    <w:link w:val="FooterChar"/>
    <w:uiPriority w:val="99"/>
    <w:unhideWhenUsed/>
    <w:rsid w:val="00162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F91"/>
  </w:style>
  <w:style w:type="table" w:styleId="TableGrid">
    <w:name w:val="Table Grid"/>
    <w:basedOn w:val="TableNormal"/>
    <w:uiPriority w:val="39"/>
    <w:rsid w:val="0037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3BA"/>
    <w:rPr>
      <w:rFonts w:ascii="Segoe UI" w:hAnsi="Segoe UI" w:cs="Segoe UI"/>
      <w:sz w:val="18"/>
      <w:szCs w:val="18"/>
    </w:rPr>
  </w:style>
  <w:style w:type="paragraph" w:styleId="NormalWeb">
    <w:name w:val="Normal (Web)"/>
    <w:basedOn w:val="Normal"/>
    <w:uiPriority w:val="99"/>
    <w:unhideWhenUsed/>
    <w:rsid w:val="002E302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B86187"/>
  </w:style>
  <w:style w:type="paragraph" w:styleId="Subtitle">
    <w:name w:val="Subtitle"/>
    <w:basedOn w:val="Normal"/>
    <w:next w:val="Normal"/>
    <w:link w:val="SubtitleChar"/>
    <w:uiPriority w:val="11"/>
    <w:qFormat/>
    <w:rsid w:val="00D301AC"/>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01AC"/>
    <w:rPr>
      <w:rFonts w:eastAsiaTheme="minorEastAsia"/>
      <w:color w:val="5A5A5A" w:themeColor="text1" w:themeTint="A5"/>
      <w:spacing w:val="15"/>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9923EC"/>
  </w:style>
  <w:style w:type="character" w:styleId="UnresolvedMention">
    <w:name w:val="Unresolved Mention"/>
    <w:basedOn w:val="DefaultParagraphFont"/>
    <w:uiPriority w:val="99"/>
    <w:semiHidden/>
    <w:unhideWhenUsed/>
    <w:rsid w:val="00EE0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37421">
      <w:bodyDiv w:val="1"/>
      <w:marLeft w:val="0"/>
      <w:marRight w:val="0"/>
      <w:marTop w:val="0"/>
      <w:marBottom w:val="0"/>
      <w:divBdr>
        <w:top w:val="none" w:sz="0" w:space="0" w:color="auto"/>
        <w:left w:val="none" w:sz="0" w:space="0" w:color="auto"/>
        <w:bottom w:val="none" w:sz="0" w:space="0" w:color="auto"/>
        <w:right w:val="none" w:sz="0" w:space="0" w:color="auto"/>
      </w:divBdr>
    </w:div>
    <w:div w:id="262493530">
      <w:bodyDiv w:val="1"/>
      <w:marLeft w:val="0"/>
      <w:marRight w:val="0"/>
      <w:marTop w:val="0"/>
      <w:marBottom w:val="0"/>
      <w:divBdr>
        <w:top w:val="none" w:sz="0" w:space="0" w:color="auto"/>
        <w:left w:val="none" w:sz="0" w:space="0" w:color="auto"/>
        <w:bottom w:val="none" w:sz="0" w:space="0" w:color="auto"/>
        <w:right w:val="none" w:sz="0" w:space="0" w:color="auto"/>
      </w:divBdr>
    </w:div>
    <w:div w:id="282662860">
      <w:bodyDiv w:val="1"/>
      <w:marLeft w:val="0"/>
      <w:marRight w:val="0"/>
      <w:marTop w:val="0"/>
      <w:marBottom w:val="0"/>
      <w:divBdr>
        <w:top w:val="none" w:sz="0" w:space="0" w:color="auto"/>
        <w:left w:val="none" w:sz="0" w:space="0" w:color="auto"/>
        <w:bottom w:val="none" w:sz="0" w:space="0" w:color="auto"/>
        <w:right w:val="none" w:sz="0" w:space="0" w:color="auto"/>
      </w:divBdr>
    </w:div>
    <w:div w:id="348146525">
      <w:bodyDiv w:val="1"/>
      <w:marLeft w:val="0"/>
      <w:marRight w:val="0"/>
      <w:marTop w:val="0"/>
      <w:marBottom w:val="0"/>
      <w:divBdr>
        <w:top w:val="none" w:sz="0" w:space="0" w:color="auto"/>
        <w:left w:val="none" w:sz="0" w:space="0" w:color="auto"/>
        <w:bottom w:val="none" w:sz="0" w:space="0" w:color="auto"/>
        <w:right w:val="none" w:sz="0" w:space="0" w:color="auto"/>
      </w:divBdr>
    </w:div>
    <w:div w:id="655451109">
      <w:bodyDiv w:val="1"/>
      <w:marLeft w:val="0"/>
      <w:marRight w:val="0"/>
      <w:marTop w:val="0"/>
      <w:marBottom w:val="0"/>
      <w:divBdr>
        <w:top w:val="none" w:sz="0" w:space="0" w:color="auto"/>
        <w:left w:val="none" w:sz="0" w:space="0" w:color="auto"/>
        <w:bottom w:val="none" w:sz="0" w:space="0" w:color="auto"/>
        <w:right w:val="none" w:sz="0" w:space="0" w:color="auto"/>
      </w:divBdr>
    </w:div>
    <w:div w:id="931427236">
      <w:bodyDiv w:val="1"/>
      <w:marLeft w:val="0"/>
      <w:marRight w:val="0"/>
      <w:marTop w:val="0"/>
      <w:marBottom w:val="0"/>
      <w:divBdr>
        <w:top w:val="none" w:sz="0" w:space="0" w:color="auto"/>
        <w:left w:val="none" w:sz="0" w:space="0" w:color="auto"/>
        <w:bottom w:val="none" w:sz="0" w:space="0" w:color="auto"/>
        <w:right w:val="none" w:sz="0" w:space="0" w:color="auto"/>
      </w:divBdr>
    </w:div>
    <w:div w:id="1098406863">
      <w:bodyDiv w:val="1"/>
      <w:marLeft w:val="0"/>
      <w:marRight w:val="0"/>
      <w:marTop w:val="0"/>
      <w:marBottom w:val="0"/>
      <w:divBdr>
        <w:top w:val="none" w:sz="0" w:space="0" w:color="auto"/>
        <w:left w:val="none" w:sz="0" w:space="0" w:color="auto"/>
        <w:bottom w:val="none" w:sz="0" w:space="0" w:color="auto"/>
        <w:right w:val="none" w:sz="0" w:space="0" w:color="auto"/>
      </w:divBdr>
    </w:div>
    <w:div w:id="1501197741">
      <w:bodyDiv w:val="1"/>
      <w:marLeft w:val="0"/>
      <w:marRight w:val="0"/>
      <w:marTop w:val="0"/>
      <w:marBottom w:val="0"/>
      <w:divBdr>
        <w:top w:val="none" w:sz="0" w:space="0" w:color="auto"/>
        <w:left w:val="none" w:sz="0" w:space="0" w:color="auto"/>
        <w:bottom w:val="none" w:sz="0" w:space="0" w:color="auto"/>
        <w:right w:val="none" w:sz="0" w:space="0" w:color="auto"/>
      </w:divBdr>
    </w:div>
    <w:div w:id="1661619364">
      <w:bodyDiv w:val="1"/>
      <w:marLeft w:val="0"/>
      <w:marRight w:val="0"/>
      <w:marTop w:val="0"/>
      <w:marBottom w:val="0"/>
      <w:divBdr>
        <w:top w:val="none" w:sz="0" w:space="0" w:color="auto"/>
        <w:left w:val="none" w:sz="0" w:space="0" w:color="auto"/>
        <w:bottom w:val="none" w:sz="0" w:space="0" w:color="auto"/>
        <w:right w:val="none" w:sz="0" w:space="0" w:color="auto"/>
      </w:divBdr>
    </w:div>
    <w:div w:id="1771781012">
      <w:bodyDiv w:val="1"/>
      <w:marLeft w:val="0"/>
      <w:marRight w:val="0"/>
      <w:marTop w:val="0"/>
      <w:marBottom w:val="0"/>
      <w:divBdr>
        <w:top w:val="none" w:sz="0" w:space="0" w:color="auto"/>
        <w:left w:val="none" w:sz="0" w:space="0" w:color="auto"/>
        <w:bottom w:val="none" w:sz="0" w:space="0" w:color="auto"/>
        <w:right w:val="none" w:sz="0" w:space="0" w:color="auto"/>
      </w:divBdr>
    </w:div>
    <w:div w:id="2081559986">
      <w:bodyDiv w:val="1"/>
      <w:marLeft w:val="0"/>
      <w:marRight w:val="0"/>
      <w:marTop w:val="0"/>
      <w:marBottom w:val="0"/>
      <w:divBdr>
        <w:top w:val="none" w:sz="0" w:space="0" w:color="auto"/>
        <w:left w:val="none" w:sz="0" w:space="0" w:color="auto"/>
        <w:bottom w:val="none" w:sz="0" w:space="0" w:color="auto"/>
        <w:right w:val="none" w:sz="0" w:space="0" w:color="auto"/>
      </w:divBdr>
      <w:divsChild>
        <w:div w:id="1783762554">
          <w:marLeft w:val="0"/>
          <w:marRight w:val="0"/>
          <w:marTop w:val="0"/>
          <w:marBottom w:val="0"/>
          <w:divBdr>
            <w:top w:val="none" w:sz="0" w:space="0" w:color="auto"/>
            <w:left w:val="none" w:sz="0" w:space="0" w:color="auto"/>
            <w:bottom w:val="none" w:sz="0" w:space="0" w:color="auto"/>
            <w:right w:val="none" w:sz="0" w:space="0" w:color="auto"/>
          </w:divBdr>
          <w:divsChild>
            <w:div w:id="1531185809">
              <w:marLeft w:val="0"/>
              <w:marRight w:val="0"/>
              <w:marTop w:val="0"/>
              <w:marBottom w:val="0"/>
              <w:divBdr>
                <w:top w:val="none" w:sz="0" w:space="0" w:color="auto"/>
                <w:left w:val="none" w:sz="0" w:space="0" w:color="auto"/>
                <w:bottom w:val="none" w:sz="0" w:space="0" w:color="auto"/>
                <w:right w:val="none" w:sz="0" w:space="0" w:color="auto"/>
              </w:divBdr>
              <w:divsChild>
                <w:div w:id="1605572865">
                  <w:marLeft w:val="0"/>
                  <w:marRight w:val="0"/>
                  <w:marTop w:val="0"/>
                  <w:marBottom w:val="0"/>
                  <w:divBdr>
                    <w:top w:val="none" w:sz="0" w:space="0" w:color="auto"/>
                    <w:left w:val="none" w:sz="0" w:space="0" w:color="auto"/>
                    <w:bottom w:val="none" w:sz="0" w:space="0" w:color="auto"/>
                    <w:right w:val="none" w:sz="0" w:space="0" w:color="auto"/>
                  </w:divBdr>
                  <w:divsChild>
                    <w:div w:id="594901800">
                      <w:marLeft w:val="0"/>
                      <w:marRight w:val="0"/>
                      <w:marTop w:val="0"/>
                      <w:marBottom w:val="0"/>
                      <w:divBdr>
                        <w:top w:val="none" w:sz="0" w:space="0" w:color="auto"/>
                        <w:left w:val="none" w:sz="0" w:space="0" w:color="auto"/>
                        <w:bottom w:val="none" w:sz="0" w:space="0" w:color="auto"/>
                        <w:right w:val="single" w:sz="18" w:space="0" w:color="F9F9F9"/>
                      </w:divBdr>
                      <w:divsChild>
                        <w:div w:id="240723518">
                          <w:marLeft w:val="0"/>
                          <w:marRight w:val="3"/>
                          <w:marTop w:val="0"/>
                          <w:marBottom w:val="600"/>
                          <w:divBdr>
                            <w:top w:val="none" w:sz="0" w:space="0" w:color="auto"/>
                            <w:left w:val="none" w:sz="0" w:space="0" w:color="auto"/>
                            <w:bottom w:val="none" w:sz="0" w:space="0" w:color="auto"/>
                            <w:right w:val="none" w:sz="0" w:space="0" w:color="auto"/>
                          </w:divBdr>
                          <w:divsChild>
                            <w:div w:id="144511805">
                              <w:marLeft w:val="0"/>
                              <w:marRight w:val="0"/>
                              <w:marTop w:val="0"/>
                              <w:marBottom w:val="0"/>
                              <w:divBdr>
                                <w:top w:val="none" w:sz="0" w:space="0" w:color="auto"/>
                                <w:left w:val="none" w:sz="0" w:space="0" w:color="auto"/>
                                <w:bottom w:val="none" w:sz="0" w:space="0" w:color="auto"/>
                                <w:right w:val="none" w:sz="0" w:space="0" w:color="auto"/>
                              </w:divBdr>
                              <w:divsChild>
                                <w:div w:id="2073574808">
                                  <w:marLeft w:val="0"/>
                                  <w:marRight w:val="0"/>
                                  <w:marTop w:val="0"/>
                                  <w:marBottom w:val="0"/>
                                  <w:divBdr>
                                    <w:top w:val="none" w:sz="0" w:space="0" w:color="auto"/>
                                    <w:left w:val="none" w:sz="0" w:space="0" w:color="auto"/>
                                    <w:bottom w:val="none" w:sz="0" w:space="0" w:color="auto"/>
                                    <w:right w:val="none" w:sz="0" w:space="0" w:color="auto"/>
                                  </w:divBdr>
                                  <w:divsChild>
                                    <w:div w:id="19873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n.org.uk/northwest/about/regional-boar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ll.lloyd@rcn.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9BCB-E087-4749-A040-08908B573B13}">
  <ds:schemaRefs>
    <ds:schemaRef ds:uri="http://schemas.openxmlformats.org/officeDocument/2006/bibliography"/>
  </ds:schemaRefs>
</ds:datastoreItem>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Jill</dc:creator>
  <cp:keywords/>
  <dc:description/>
  <cp:lastModifiedBy>Danielle Scapens</cp:lastModifiedBy>
  <cp:revision>4</cp:revision>
  <cp:lastPrinted>2020-02-27T09:53:00Z</cp:lastPrinted>
  <dcterms:created xsi:type="dcterms:W3CDTF">2021-06-11T13:30:00Z</dcterms:created>
  <dcterms:modified xsi:type="dcterms:W3CDTF">2024-07-02T15:02:00Z</dcterms:modified>
</cp:coreProperties>
</file>